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58909" w14:textId="77777777" w:rsidR="007A6891" w:rsidRDefault="007A6891" w:rsidP="007A6891">
      <w:pPr>
        <w:pStyle w:val="Default"/>
        <w:jc w:val="both"/>
      </w:pPr>
    </w:p>
    <w:p w14:paraId="43C6EF6D" w14:textId="64DDDCA3" w:rsidR="004A30F0" w:rsidRDefault="004A30F0" w:rsidP="004A30F0">
      <w:pPr>
        <w:pStyle w:val="Default"/>
        <w:jc w:val="center"/>
        <w:rPr>
          <w:b/>
        </w:rPr>
      </w:pPr>
      <w:r>
        <w:rPr>
          <w:b/>
        </w:rPr>
        <w:t xml:space="preserve">ZAPYTANIE OFERTOWE </w:t>
      </w:r>
      <w:r w:rsidR="003E0072" w:rsidRPr="004A30F0">
        <w:rPr>
          <w:b/>
        </w:rPr>
        <w:t xml:space="preserve">nr </w:t>
      </w:r>
      <w:r w:rsidR="0065096E" w:rsidRPr="0065096E">
        <w:rPr>
          <w:b/>
        </w:rPr>
        <w:t>BCU/Płock/RN-II/KW-SEK/1/2026/</w:t>
      </w:r>
      <w:proofErr w:type="spellStart"/>
      <w:r w:rsidR="0065096E" w:rsidRPr="0065096E">
        <w:rPr>
          <w:b/>
        </w:rPr>
        <w:t>SITPChem</w:t>
      </w:r>
      <w:proofErr w:type="spellEnd"/>
    </w:p>
    <w:p w14:paraId="15F29056" w14:textId="77777777" w:rsidR="0065096E" w:rsidRPr="004A30F0" w:rsidRDefault="0065096E" w:rsidP="004A30F0">
      <w:pPr>
        <w:pStyle w:val="Default"/>
        <w:jc w:val="center"/>
        <w:rPr>
          <w:b/>
        </w:rPr>
      </w:pPr>
    </w:p>
    <w:p w14:paraId="6D204DEA" w14:textId="26E5E7D7" w:rsidR="003E0072" w:rsidRDefault="003E0072" w:rsidP="003E0072">
      <w:pPr>
        <w:pStyle w:val="Default"/>
        <w:jc w:val="both"/>
      </w:pPr>
      <w:r>
        <w:t xml:space="preserve">na wykonanie </w:t>
      </w:r>
      <w:r w:rsidR="004A30F0">
        <w:t xml:space="preserve">recenzji </w:t>
      </w:r>
      <w:r w:rsidR="00AB674E">
        <w:t>naukowej</w:t>
      </w:r>
      <w:r w:rsidR="004A30F0">
        <w:t xml:space="preserve"> </w:t>
      </w:r>
      <w:r w:rsidR="004A30F0" w:rsidRPr="004A30F0">
        <w:t xml:space="preserve">programu </w:t>
      </w:r>
      <w:r w:rsidR="0065096E">
        <w:t xml:space="preserve">kursu </w:t>
      </w:r>
      <w:r w:rsidR="004A30F0" w:rsidRPr="004A30F0">
        <w:t>szkoleni</w:t>
      </w:r>
      <w:r w:rsidR="0065096E">
        <w:t>owego</w:t>
      </w:r>
      <w:r w:rsidR="004A30F0" w:rsidRPr="004A30F0">
        <w:t xml:space="preserve"> (tzw. recenzji </w:t>
      </w:r>
      <w:r w:rsidR="00AB674E">
        <w:t>naukowej drugiej</w:t>
      </w:r>
      <w:r w:rsidR="004A30F0" w:rsidRPr="004A30F0">
        <w:t xml:space="preserve">) Branżowego Centrum Umiejętności (BCU) dla branży </w:t>
      </w:r>
      <w:r w:rsidR="0065096E">
        <w:t>petro</w:t>
      </w:r>
      <w:r w:rsidR="004A30F0" w:rsidRPr="004A30F0">
        <w:t>chemicznej</w:t>
      </w:r>
    </w:p>
    <w:p w14:paraId="0B59FDED" w14:textId="77777777" w:rsidR="003E0072" w:rsidRDefault="003E0072" w:rsidP="003E0072">
      <w:pPr>
        <w:pStyle w:val="Default"/>
        <w:jc w:val="both"/>
      </w:pPr>
    </w:p>
    <w:p w14:paraId="12E253F3" w14:textId="77777777" w:rsidR="004A30F0" w:rsidRPr="00FF2A22" w:rsidRDefault="004A30F0" w:rsidP="004A30F0">
      <w:pPr>
        <w:pStyle w:val="Default"/>
        <w:jc w:val="both"/>
        <w:rPr>
          <w:color w:val="auto"/>
        </w:rPr>
      </w:pPr>
      <w:r w:rsidRPr="00FF2A22">
        <w:rPr>
          <w:color w:val="auto"/>
        </w:rPr>
        <w:t xml:space="preserve">Dotyczy projektu pn. „Branżowe Centrum Umiejętności dla branży petrochemicznej w Zespole Szkół Centrum Edukacji im. Ignacego Łukasiewicza w Płocku” w ramach przedsięwzięcia </w:t>
      </w:r>
      <w:r w:rsidRPr="00FF2A22">
        <w:rPr>
          <w:color w:val="auto"/>
        </w:rPr>
        <w:br/>
        <w:t>pt. Utworzenie i wsparcie funkcjonowania 120 branżowych centrów umiejętności (BCU), realizujących koncepcję centrów doskonałości zawodowej (</w:t>
      </w:r>
      <w:proofErr w:type="spellStart"/>
      <w:r w:rsidRPr="00FF2A22">
        <w:rPr>
          <w:color w:val="auto"/>
        </w:rPr>
        <w:t>CoVEs</w:t>
      </w:r>
      <w:proofErr w:type="spellEnd"/>
      <w:r w:rsidRPr="00FF2A22">
        <w:rPr>
          <w:color w:val="auto"/>
        </w:rPr>
        <w:t xml:space="preserve">) – Krajowy Plan Odbudowy, w ramach konkursu KPO/23/BCU/W/0010 dalej „umową” realizowaną przez Ministerstwo Edukacji i Nauki dalej zwana „Instytucją Odpowiedzialną za Inwestycję (IOI)” przy wsparciu Fundacji Rozwoju Systemu Edukacji dalej zwana „FRSE lub Jednostką Wspierającą (JW)” </w:t>
      </w:r>
      <w:r>
        <w:rPr>
          <w:color w:val="auto"/>
        </w:rPr>
        <w:br/>
      </w:r>
      <w:r w:rsidRPr="00FF2A22">
        <w:rPr>
          <w:color w:val="auto"/>
        </w:rPr>
        <w:t xml:space="preserve">w ramach Krajowego Planu Odbudowy i Zwiększenia Odporności (KPO), </w:t>
      </w:r>
    </w:p>
    <w:p w14:paraId="40417913" w14:textId="77777777" w:rsidR="003E0072" w:rsidRDefault="003E0072" w:rsidP="003E0072">
      <w:pPr>
        <w:pStyle w:val="Default"/>
        <w:jc w:val="both"/>
      </w:pPr>
    </w:p>
    <w:p w14:paraId="2ACEA74B" w14:textId="77777777" w:rsidR="003E0072" w:rsidRDefault="003E0072" w:rsidP="003E0072">
      <w:pPr>
        <w:pStyle w:val="Default"/>
        <w:jc w:val="both"/>
      </w:pPr>
      <w:r>
        <w:t>I.</w:t>
      </w:r>
      <w:r>
        <w:tab/>
        <w:t>DANE ZAMAWIAJĄCEGO:</w:t>
      </w:r>
    </w:p>
    <w:p w14:paraId="1E54F145" w14:textId="36D09C2E" w:rsidR="004A30F0" w:rsidRPr="00FF2A22" w:rsidRDefault="004A30F0" w:rsidP="004A30F0">
      <w:pPr>
        <w:spacing w:line="276" w:lineRule="auto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>Stowarzyszenie</w:t>
      </w:r>
      <w:r w:rsidRPr="00FF2A22">
        <w:rPr>
          <w:rFonts w:cs="Calibri"/>
          <w:b/>
          <w:bCs/>
          <w:sz w:val="24"/>
          <w:szCs w:val="24"/>
        </w:rPr>
        <w:t xml:space="preserve"> Inżynierów i Techników Przemysłu Chemicznego </w:t>
      </w:r>
      <w:r w:rsidRPr="00FF2A22">
        <w:rPr>
          <w:rFonts w:cs="Calibri"/>
          <w:sz w:val="24"/>
          <w:szCs w:val="24"/>
        </w:rPr>
        <w:t xml:space="preserve">z siedzibą: 00-043 Warszawa, ulica Tadeusza Czackiego 3/5, wpisanym do Krajowego Rejestru Sądowego pod </w:t>
      </w:r>
      <w:r w:rsidRPr="00FF2A22">
        <w:rPr>
          <w:rFonts w:cs="Calibri"/>
          <w:b/>
          <w:sz w:val="24"/>
          <w:szCs w:val="24"/>
        </w:rPr>
        <w:t>numerem 0000096244 , NIP: 526-000-10-80, REGON: 000671504,</w:t>
      </w:r>
    </w:p>
    <w:p w14:paraId="3783A69A" w14:textId="77777777" w:rsidR="003E0072" w:rsidRDefault="003E0072" w:rsidP="003E0072">
      <w:pPr>
        <w:pStyle w:val="Default"/>
        <w:jc w:val="both"/>
      </w:pPr>
    </w:p>
    <w:p w14:paraId="0C14A907" w14:textId="2A7943CA" w:rsidR="003E0072" w:rsidRDefault="003E0072" w:rsidP="003E0072">
      <w:pPr>
        <w:pStyle w:val="Default"/>
        <w:jc w:val="both"/>
      </w:pPr>
      <w:r>
        <w:t>II.</w:t>
      </w:r>
      <w:r>
        <w:tab/>
        <w:t>PRZEDMIOT ZAMÓWIENIA:</w:t>
      </w:r>
    </w:p>
    <w:p w14:paraId="0FA52027" w14:textId="77777777" w:rsidR="003E0072" w:rsidRDefault="003E0072" w:rsidP="003E0072">
      <w:pPr>
        <w:pStyle w:val="Default"/>
        <w:jc w:val="both"/>
      </w:pPr>
    </w:p>
    <w:p w14:paraId="2A90E049" w14:textId="223BB86A" w:rsidR="0065096E" w:rsidRDefault="004A30F0" w:rsidP="0065096E">
      <w:pPr>
        <w:pStyle w:val="Default"/>
        <w:jc w:val="both"/>
      </w:pPr>
      <w:r>
        <w:t>Przedmiotem zamówienia</w:t>
      </w:r>
      <w:r w:rsidR="0041561B">
        <w:t xml:space="preserve"> świadczenie usługi w zakresie wykonania</w:t>
      </w:r>
      <w:r>
        <w:t xml:space="preserve"> </w:t>
      </w:r>
      <w:r w:rsidRPr="00FF2A22">
        <w:t>recenzji programu</w:t>
      </w:r>
      <w:r w:rsidR="0065096E">
        <w:t xml:space="preserve"> kursu</w:t>
      </w:r>
      <w:r w:rsidRPr="00FF2A22">
        <w:t xml:space="preserve"> szkoleni</w:t>
      </w:r>
      <w:r w:rsidR="0065096E">
        <w:t>owego</w:t>
      </w:r>
      <w:r w:rsidRPr="00FF2A22">
        <w:t xml:space="preserve"> (tzw. recenzji </w:t>
      </w:r>
      <w:r w:rsidR="00AB674E">
        <w:t>naukowej</w:t>
      </w:r>
      <w:r w:rsidRPr="00FF2A22">
        <w:t>) Branżowego Centrum Umiejętności (BCU) dla branży chemicznej</w:t>
      </w:r>
      <w:r w:rsidR="007B4916">
        <w:t xml:space="preserve"> </w:t>
      </w:r>
      <w:r w:rsidR="0065096E">
        <w:rPr>
          <w:b/>
          <w:bCs/>
        </w:rPr>
        <w:t>Operowanie systemami wodorowymi</w:t>
      </w:r>
      <w:r w:rsidR="00935372">
        <w:t xml:space="preserve"> zaplanowanego na </w:t>
      </w:r>
      <w:r w:rsidR="0065096E">
        <w:t>140</w:t>
      </w:r>
      <w:r w:rsidR="00935372">
        <w:t xml:space="preserve"> godzin, </w:t>
      </w:r>
      <w:r w:rsidR="0065096E">
        <w:t>w wyniku którego:</w:t>
      </w:r>
    </w:p>
    <w:p w14:paraId="12F90D70" w14:textId="77777777" w:rsidR="0065096E" w:rsidRDefault="0065096E" w:rsidP="0065096E">
      <w:pPr>
        <w:pStyle w:val="Default"/>
        <w:jc w:val="both"/>
      </w:pPr>
    </w:p>
    <w:p w14:paraId="77854F03" w14:textId="77777777" w:rsidR="0065096E" w:rsidRDefault="0065096E" w:rsidP="0065096E">
      <w:pPr>
        <w:pStyle w:val="Default"/>
        <w:numPr>
          <w:ilvl w:val="0"/>
          <w:numId w:val="18"/>
        </w:numPr>
        <w:jc w:val="both"/>
      </w:pPr>
      <w:r>
        <w:t>Osoba posiadająca kwalifikację „Operowanie systemami wodorowymi” przygotowana będzie do obsługi instalacji wodorowych, w tym eksploatacji urządzeń do produkcji, magazynowania, przemieszczania i przeładunku wodoru oraz tankowania wodoru. Będzie potrafić scharakteryzować działanie systemu wodorowego. Rozróżniać urządzenia, scharakteryzować ich parametry pracy i wskazać zastosowanie w poszczególnych procesach wchodzących w zakres gospodarki wodorowej.</w:t>
      </w:r>
    </w:p>
    <w:p w14:paraId="50351150" w14:textId="77777777" w:rsidR="0065096E" w:rsidRDefault="0065096E" w:rsidP="0065096E">
      <w:pPr>
        <w:pStyle w:val="Default"/>
        <w:numPr>
          <w:ilvl w:val="0"/>
          <w:numId w:val="18"/>
        </w:numPr>
        <w:jc w:val="both"/>
      </w:pPr>
      <w:r>
        <w:t>Osoba posiadająca kwalifikację będzie przygotowana do obsługi różnych urządzeń wchodzących w skład systemów wodorowych. Będzie monitorować parametry pracy systemów wodorowych i diagnozować usterki i nieprawidłowości w działaniu systemów wodorowych. Osoba posiadająca kwalifikację przygotowana będzie do analizowania aspektów prawnych produkcji, dystrybucji i wykorzystywania wodoru oraz możliwości wykorzystania wodoru w gospodarce, wyjaśnienia roli wykorzystywania wodoru zielonego (odnawialnego) w realizacji założeń zrównoważonego rozwoju. Charakteryzować różne metody produkcji wodoru i uwarunkowania ich stosowania.</w:t>
      </w:r>
    </w:p>
    <w:p w14:paraId="1EE60135" w14:textId="77777777" w:rsidR="0065096E" w:rsidRDefault="0065096E" w:rsidP="0065096E">
      <w:pPr>
        <w:pStyle w:val="Default"/>
        <w:numPr>
          <w:ilvl w:val="0"/>
          <w:numId w:val="18"/>
        </w:numPr>
        <w:jc w:val="both"/>
      </w:pPr>
      <w:r>
        <w:t xml:space="preserve">Osoba posiadająca kwalifikację będzie potrafić scharakteryzować właściwości wodoru, w tym właściwości wpływające na bezpieczeństwo jego stosowania. Będzie przygotowana do realizowania procedur związanych z zapewnianiem bezpieczeństwa w procesie produkcji, dystrybucji, magazynowania i tankowania wodoru. Oceniać bezpieczeństwo na stanowisku pracy </w:t>
      </w:r>
      <w:r>
        <w:lastRenderedPageBreak/>
        <w:t>i dobiera środki ochrony indywidualnej do obsługi urządzeń i instalacji wodorowych. Potrafić identyfikować sytuacje stwarzające zagrożenie dla bezpieczeństwa i wskazać sposób postępowania w sytuacji kryzysowej.</w:t>
      </w:r>
    </w:p>
    <w:p w14:paraId="78C90B3E" w14:textId="77777777" w:rsidR="0065096E" w:rsidRDefault="0065096E" w:rsidP="0065096E">
      <w:pPr>
        <w:pStyle w:val="Default"/>
        <w:numPr>
          <w:ilvl w:val="0"/>
          <w:numId w:val="18"/>
        </w:numPr>
        <w:jc w:val="both"/>
      </w:pPr>
      <w:r>
        <w:t xml:space="preserve">Kwalifikacja kierowana jest do osób pracujących lub planujących podjąć zatrudnienie w zakładach produkujących wodór, podmiotach zajmujących się transportem, dystrybucją wodoru, pracowników stacji tankowania wodoru. Kwalifikacją mogą być zainteresowani absolwenci szkół średnich lub studiów kierunków związanych z przemysłem chemicznym lub technologiami wodorowymi. Zainteresowane uzyskaniem kwalifikacji mogą być osoby pracujące dotychczas w innych dziedzinach gospodarki związanych z energetyką, paliwami kopalnymi, w tym inżynierowie i technicy, energetycy, elektrycy, fizycy, automatycy czy chemicy. Ponadto kwalifikacją mogą być zainteresowane osoby zarządzające bezpieczeństwem systemów i instalacji wodorowych oraz pracownicy służb BHP. </w:t>
      </w:r>
    </w:p>
    <w:p w14:paraId="53C1442E" w14:textId="77777777" w:rsidR="0065096E" w:rsidRDefault="0065096E" w:rsidP="0065096E">
      <w:pPr>
        <w:pStyle w:val="Default"/>
        <w:numPr>
          <w:ilvl w:val="0"/>
          <w:numId w:val="18"/>
        </w:numPr>
        <w:jc w:val="both"/>
      </w:pPr>
      <w:r>
        <w:t>Osoba posiadająca kwalifikację może uzupełniać swoje kompetencje i specjalizować się w realizacji poszczególnych procesów lub obsłudze wyspecjalizowanych instalacji i urządzeń związanych z technologiami wodorowymi.</w:t>
      </w:r>
    </w:p>
    <w:p w14:paraId="42AD6BE8" w14:textId="38617FE3" w:rsidR="003E0072" w:rsidRDefault="003E0072" w:rsidP="0065096E">
      <w:pPr>
        <w:pStyle w:val="Akapitzlist"/>
        <w:spacing w:line="276" w:lineRule="auto"/>
        <w:ind w:left="360" w:firstLine="0"/>
        <w:jc w:val="both"/>
      </w:pPr>
    </w:p>
    <w:p w14:paraId="12117F85" w14:textId="77777777" w:rsidR="003E0072" w:rsidRDefault="003E0072" w:rsidP="003E0072">
      <w:pPr>
        <w:pStyle w:val="Default"/>
        <w:jc w:val="both"/>
      </w:pPr>
      <w:r>
        <w:t>Kody CPV:</w:t>
      </w:r>
    </w:p>
    <w:p w14:paraId="4455DBCC" w14:textId="77777777" w:rsidR="003E0072" w:rsidRDefault="003E0072" w:rsidP="003E0072">
      <w:pPr>
        <w:pStyle w:val="Default"/>
        <w:jc w:val="both"/>
      </w:pPr>
      <w:r>
        <w:t>80521000-2 Usługi opracowywania programów szkoleniowych</w:t>
      </w:r>
    </w:p>
    <w:p w14:paraId="58C4FB21" w14:textId="77777777" w:rsidR="007B4916" w:rsidRDefault="007B4916" w:rsidP="007B4916">
      <w:pPr>
        <w:pStyle w:val="Default"/>
        <w:jc w:val="both"/>
      </w:pPr>
      <w:r>
        <w:t>92312210-6 Usługi świadczone przez autorów</w:t>
      </w:r>
    </w:p>
    <w:p w14:paraId="77C15686" w14:textId="7C32EC5D" w:rsidR="007B4916" w:rsidRDefault="007B4916" w:rsidP="007B4916">
      <w:pPr>
        <w:pStyle w:val="Default"/>
        <w:jc w:val="both"/>
      </w:pPr>
      <w:r>
        <w:t>92312213-7 Usługi autorów technicznych</w:t>
      </w:r>
    </w:p>
    <w:p w14:paraId="2CDDE9B7" w14:textId="77777777" w:rsidR="003E0072" w:rsidRDefault="003E0072" w:rsidP="003E0072">
      <w:pPr>
        <w:pStyle w:val="Default"/>
        <w:jc w:val="both"/>
      </w:pPr>
    </w:p>
    <w:p w14:paraId="585BEBB1" w14:textId="77777777" w:rsidR="003E0072" w:rsidRPr="007B4916" w:rsidRDefault="003E0072" w:rsidP="003E0072">
      <w:pPr>
        <w:pStyle w:val="Default"/>
        <w:jc w:val="both"/>
        <w:rPr>
          <w:b/>
        </w:rPr>
      </w:pPr>
      <w:r w:rsidRPr="007B4916">
        <w:rPr>
          <w:b/>
        </w:rPr>
        <w:t>Szczegółowy opis przedmiotu planowanego zamówienia:</w:t>
      </w:r>
    </w:p>
    <w:p w14:paraId="596DD9D0" w14:textId="77295430" w:rsidR="003E0072" w:rsidRDefault="003E0072" w:rsidP="003E0072">
      <w:pPr>
        <w:pStyle w:val="Default"/>
        <w:jc w:val="both"/>
      </w:pPr>
      <w:r>
        <w:t xml:space="preserve">Wykonawca zobowiązany jest do przygotowania </w:t>
      </w:r>
      <w:r w:rsidR="0041561B">
        <w:t xml:space="preserve">recenzji </w:t>
      </w:r>
      <w:r w:rsidR="00282B79">
        <w:t>naukowej</w:t>
      </w:r>
    </w:p>
    <w:p w14:paraId="6649EBB5" w14:textId="77777777" w:rsidR="003E0072" w:rsidRDefault="003E0072" w:rsidP="003E0072">
      <w:pPr>
        <w:pStyle w:val="Default"/>
        <w:jc w:val="both"/>
      </w:pPr>
    </w:p>
    <w:p w14:paraId="3B59D766" w14:textId="77777777" w:rsidR="00282B79" w:rsidRPr="00381688" w:rsidRDefault="00282B79" w:rsidP="00282B79">
      <w:pPr>
        <w:pStyle w:val="Default"/>
        <w:numPr>
          <w:ilvl w:val="0"/>
          <w:numId w:val="9"/>
        </w:numPr>
        <w:spacing w:line="276" w:lineRule="auto"/>
        <w:jc w:val="both"/>
        <w:rPr>
          <w:color w:val="000000" w:themeColor="text1"/>
        </w:rPr>
      </w:pPr>
      <w:r w:rsidRPr="002E2F65">
        <w:t xml:space="preserve">Celem przygotowania recenzji winna być weryfikacja poprawności </w:t>
      </w:r>
      <w:r>
        <w:t xml:space="preserve">opracowanego </w:t>
      </w:r>
      <w:r w:rsidRPr="00381688">
        <w:rPr>
          <w:color w:val="000000" w:themeColor="text1"/>
        </w:rPr>
        <w:t>programu nauczania dla szkolenia dla BCU w dzi</w:t>
      </w:r>
      <w:r>
        <w:rPr>
          <w:color w:val="000000" w:themeColor="text1"/>
        </w:rPr>
        <w:t>edzinie przemysł petrochemiczny</w:t>
      </w:r>
      <w:r w:rsidRPr="00381688">
        <w:rPr>
          <w:color w:val="000000" w:themeColor="text1"/>
        </w:rPr>
        <w:t xml:space="preserve"> i wskazanie wypracowanych rozwiązań, zapisów wymagających ewentualnych modyfikacji.</w:t>
      </w:r>
    </w:p>
    <w:p w14:paraId="00A93BE0" w14:textId="77777777" w:rsidR="00282B79" w:rsidRPr="00381688" w:rsidRDefault="00282B79" w:rsidP="00282B79">
      <w:pPr>
        <w:pStyle w:val="Default"/>
        <w:numPr>
          <w:ilvl w:val="0"/>
          <w:numId w:val="9"/>
        </w:numPr>
        <w:spacing w:line="276" w:lineRule="auto"/>
        <w:jc w:val="both"/>
        <w:rPr>
          <w:color w:val="000000" w:themeColor="text1"/>
        </w:rPr>
      </w:pPr>
      <w:r w:rsidRPr="00381688">
        <w:rPr>
          <w:color w:val="000000" w:themeColor="text1"/>
        </w:rPr>
        <w:t xml:space="preserve">Opracowanie drugiej recenzji (tzw. naukowej) odbywa się po uprzednim wykonaniu tzw. recenzji branżowej i zaakceptowaniu programu szkolenia przez recenzenta branżowego </w:t>
      </w:r>
      <w:r w:rsidRPr="00381688">
        <w:rPr>
          <w:color w:val="000000" w:themeColor="text1"/>
        </w:rPr>
        <w:br/>
        <w:t>w tzw. Formularzu recenzji (branżowej).</w:t>
      </w:r>
    </w:p>
    <w:p w14:paraId="776AAF5A" w14:textId="77777777" w:rsidR="00282B79" w:rsidRPr="00381688" w:rsidRDefault="00282B79" w:rsidP="00282B79">
      <w:pPr>
        <w:pStyle w:val="Default"/>
        <w:numPr>
          <w:ilvl w:val="0"/>
          <w:numId w:val="9"/>
        </w:numPr>
        <w:spacing w:line="276" w:lineRule="auto"/>
        <w:jc w:val="both"/>
        <w:rPr>
          <w:color w:val="000000" w:themeColor="text1"/>
        </w:rPr>
      </w:pPr>
      <w:r w:rsidRPr="00381688">
        <w:rPr>
          <w:color w:val="000000" w:themeColor="text1"/>
        </w:rPr>
        <w:t xml:space="preserve">Opracowana druga recenzja programu nauczania dla szkolenia Branżowego Centrum Umiejętności (BCU), powinna zawierać uzupełniony Formularz recenzji, który stanowi załącznik nr 1 do niniejszej umowy, ze szczególnym uwzględnieniem wyjaśnień i uzasadnień w zakresie wniesionych uwag do opracowanego programu nauczania, w głównej mierze koncentrujący się na poprawności merytorycznej opracowanego materiału  dydaktycznego. </w:t>
      </w:r>
    </w:p>
    <w:p w14:paraId="52D60BA1" w14:textId="77777777" w:rsidR="00282B79" w:rsidRPr="00381688" w:rsidRDefault="00282B79" w:rsidP="00282B79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381688">
        <w:rPr>
          <w:rFonts w:ascii="Calibri" w:hAnsi="Calibri" w:cs="Calibri"/>
          <w:color w:val="000000" w:themeColor="text1"/>
          <w:sz w:val="24"/>
          <w:szCs w:val="24"/>
        </w:rPr>
        <w:t>Opracowana druga recenzja BCU powinna zawierać również, recenzowany program nauczania dla szkolenia w trybie śledzenia zmian, zawierający ewentualne istotne propozycje zmian w programie nauczania dla szkolenia oraz komentarzy uzasadniających proponowane zmiany, w głównej mierze koncentrujące się na poprawności metodycznej opracowanego materiału dydaktycznego.</w:t>
      </w:r>
    </w:p>
    <w:p w14:paraId="7888EF22" w14:textId="77777777" w:rsidR="00282B79" w:rsidRPr="00381688" w:rsidRDefault="00282B79" w:rsidP="00282B79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381688">
        <w:rPr>
          <w:rFonts w:ascii="Calibri" w:hAnsi="Calibri" w:cs="Calibri"/>
          <w:color w:val="000000" w:themeColor="text1"/>
          <w:sz w:val="24"/>
          <w:szCs w:val="24"/>
        </w:rPr>
        <w:t>Maksymalny czas przygotowania i przekazania Zamawiającemu jednej recenzji wynosi 10 dni roboczych od momentu otrzymania materiału od Zamawiającego.</w:t>
      </w:r>
    </w:p>
    <w:p w14:paraId="384AEEC7" w14:textId="77777777" w:rsidR="00282B79" w:rsidRPr="00381688" w:rsidRDefault="00282B79" w:rsidP="00282B79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381688">
        <w:rPr>
          <w:rFonts w:ascii="Calibri" w:hAnsi="Calibri" w:cs="Calibri"/>
          <w:color w:val="000000" w:themeColor="text1"/>
          <w:sz w:val="24"/>
          <w:szCs w:val="24"/>
        </w:rPr>
        <w:lastRenderedPageBreak/>
        <w:t>Wykonawca zobowiązuje się do dodatkowych, uzupełniających wyjaśnień na zapytania autora programu nauczania dla szkolenia</w:t>
      </w:r>
    </w:p>
    <w:p w14:paraId="2DB712D9" w14:textId="77777777" w:rsidR="00282B79" w:rsidRDefault="00282B79" w:rsidP="00282B79">
      <w:pPr>
        <w:pStyle w:val="Default"/>
        <w:jc w:val="both"/>
      </w:pPr>
      <w:r w:rsidRPr="00381688">
        <w:t>Recenzje winny być przygotowane na wzorze przekazanym przez Zamawiające</w:t>
      </w:r>
      <w:r>
        <w:t>go, który stanowi załącznik nr 4</w:t>
      </w:r>
      <w:r w:rsidRPr="00381688">
        <w:t xml:space="preserve"> do niniejszej umowy.</w:t>
      </w:r>
    </w:p>
    <w:p w14:paraId="7AD7872E" w14:textId="77777777" w:rsidR="0041561B" w:rsidRDefault="0041561B" w:rsidP="0041561B">
      <w:pPr>
        <w:pStyle w:val="Default"/>
        <w:jc w:val="both"/>
      </w:pPr>
    </w:p>
    <w:p w14:paraId="272DDF6E" w14:textId="77777777" w:rsidR="003E0072" w:rsidRPr="0041561B" w:rsidRDefault="003E0072" w:rsidP="003E0072">
      <w:pPr>
        <w:pStyle w:val="Default"/>
        <w:jc w:val="both"/>
        <w:rPr>
          <w:b/>
        </w:rPr>
      </w:pPr>
      <w:r w:rsidRPr="0041561B">
        <w:rPr>
          <w:b/>
        </w:rPr>
        <w:t>Miejsce realizacji:</w:t>
      </w:r>
    </w:p>
    <w:p w14:paraId="25E1526F" w14:textId="77777777" w:rsidR="003E0072" w:rsidRDefault="003E0072" w:rsidP="003E0072">
      <w:pPr>
        <w:pStyle w:val="Default"/>
        <w:jc w:val="both"/>
      </w:pPr>
      <w:r>
        <w:t>Zamawiający nie precyzuje miejsca realizacji zamówienia.</w:t>
      </w:r>
    </w:p>
    <w:p w14:paraId="50242D23" w14:textId="77777777" w:rsidR="003E0072" w:rsidRDefault="003E0072" w:rsidP="003E0072">
      <w:pPr>
        <w:pStyle w:val="Default"/>
        <w:jc w:val="both"/>
      </w:pPr>
    </w:p>
    <w:p w14:paraId="16E47621" w14:textId="77777777" w:rsidR="003E0072" w:rsidRDefault="003E0072" w:rsidP="003E0072">
      <w:pPr>
        <w:pStyle w:val="Default"/>
        <w:jc w:val="both"/>
      </w:pPr>
      <w:r>
        <w:t>Termin wykonania Zamówienia.</w:t>
      </w:r>
    </w:p>
    <w:p w14:paraId="55947E5E" w14:textId="38EA44E6" w:rsidR="003E0072" w:rsidRDefault="00935372" w:rsidP="003E0072">
      <w:pPr>
        <w:pStyle w:val="Default"/>
        <w:jc w:val="both"/>
      </w:pPr>
      <w:r>
        <w:t>Kwiecień/maj</w:t>
      </w:r>
      <w:r w:rsidR="0041561B">
        <w:t xml:space="preserve"> 2025</w:t>
      </w:r>
    </w:p>
    <w:p w14:paraId="3CC0C6B2" w14:textId="77777777" w:rsidR="003E0072" w:rsidRDefault="003E0072" w:rsidP="003E0072">
      <w:pPr>
        <w:pStyle w:val="Default"/>
        <w:jc w:val="both"/>
      </w:pPr>
    </w:p>
    <w:p w14:paraId="4A937FBE" w14:textId="43A69F96" w:rsidR="003E0072" w:rsidRDefault="007B4916" w:rsidP="003E0072">
      <w:pPr>
        <w:pStyle w:val="Default"/>
        <w:jc w:val="both"/>
      </w:pPr>
      <w:r>
        <w:t>III</w:t>
      </w:r>
      <w:r w:rsidR="003E0072">
        <w:t>.</w:t>
      </w:r>
      <w:r w:rsidR="003E0072">
        <w:tab/>
        <w:t>WARUNKI UDZIAŁU W POSTĘPOWANIU:</w:t>
      </w:r>
    </w:p>
    <w:p w14:paraId="17987724" w14:textId="77777777" w:rsidR="003E0072" w:rsidRDefault="003E0072" w:rsidP="003E0072">
      <w:pPr>
        <w:pStyle w:val="Default"/>
        <w:jc w:val="both"/>
      </w:pPr>
      <w:r>
        <w:t>1.</w:t>
      </w:r>
      <w:r>
        <w:tab/>
        <w:t>O udzielenie Zamówienia może ubiegać się Oferent, który spełnia następujące warunki udziału w postępowaniu:</w:t>
      </w:r>
    </w:p>
    <w:p w14:paraId="4F1F4EC2" w14:textId="77777777" w:rsidR="003E0072" w:rsidRDefault="003E0072" w:rsidP="003E0072">
      <w:pPr>
        <w:pStyle w:val="Default"/>
        <w:jc w:val="both"/>
      </w:pPr>
      <w:r>
        <w:t>1.1.</w:t>
      </w:r>
      <w:r>
        <w:tab/>
        <w:t>Akceptuje treść zapytania ofertowego bez zastrzeżeń oraz wypełni i złoży w terminie ofertę na formularzu ofertowym stanowiącym Załącznik nr 1 do Zapytania ofertowego;</w:t>
      </w:r>
    </w:p>
    <w:p w14:paraId="7F1D4888" w14:textId="77777777" w:rsidR="003E0072" w:rsidRDefault="003E0072" w:rsidP="003E0072">
      <w:pPr>
        <w:pStyle w:val="Default"/>
        <w:jc w:val="both"/>
      </w:pPr>
      <w:r>
        <w:t>1.2.</w:t>
      </w:r>
      <w:r>
        <w:tab/>
        <w:t>Posiadający uprawnienia do wykonywania określonej działalności lub czynności, jeżeli przepisy prawa nakładają obowiązek ich posiadania;</w:t>
      </w:r>
    </w:p>
    <w:p w14:paraId="2174845E" w14:textId="77777777" w:rsidR="003E0072" w:rsidRDefault="003E0072" w:rsidP="003E0072">
      <w:pPr>
        <w:pStyle w:val="Default"/>
        <w:jc w:val="both"/>
      </w:pPr>
      <w:r>
        <w:t>1.3.</w:t>
      </w:r>
      <w:r>
        <w:tab/>
        <w:t>Posiada kwalifikację, wiedzę i doświadczenie, niezbędne do realizacji zamówienia tj. spełnia następujące wymagania:</w:t>
      </w:r>
    </w:p>
    <w:p w14:paraId="597543C3" w14:textId="77777777" w:rsidR="0041561B" w:rsidRDefault="0041561B" w:rsidP="0041561B">
      <w:pPr>
        <w:pStyle w:val="Default"/>
        <w:jc w:val="both"/>
      </w:pPr>
      <w:r>
        <w:t>Eksperci wykonujący recenzję wraz z oceną tematu opracowanego w ramach programu szkoleniowego BCU powinni posiadać:</w:t>
      </w:r>
    </w:p>
    <w:p w14:paraId="313BDECA" w14:textId="77777777" w:rsidR="00282B79" w:rsidRDefault="00282B79" w:rsidP="00282B79">
      <w:pPr>
        <w:pStyle w:val="Default"/>
        <w:jc w:val="both"/>
      </w:pPr>
      <w:r>
        <w:t>1.3.1. Wykształcenie wyższe związane z zagadnieniami objętymi w tym opracowaniu.</w:t>
      </w:r>
    </w:p>
    <w:p w14:paraId="60DEAB38" w14:textId="77777777" w:rsidR="00282B79" w:rsidRDefault="00282B79" w:rsidP="00282B79">
      <w:pPr>
        <w:pStyle w:val="Default"/>
        <w:jc w:val="both"/>
      </w:pPr>
      <w:r>
        <w:t>1.3.2. Doświadczenie w opracowywaniu szkolnych programów nauczania do zawodu lub programów nauczania dla kwalifikacyjnych kursów zawodowych i/lub programów nauczania do kursów umiejętności zawodowych i/lub programów nauczania do kursów dodatkowych umiejętności zawodowych w okresie ostatnich 5 lat.</w:t>
      </w:r>
    </w:p>
    <w:p w14:paraId="595B7A41" w14:textId="47752FDC" w:rsidR="00282B79" w:rsidRDefault="00282B79" w:rsidP="00282B79">
      <w:pPr>
        <w:pStyle w:val="Default"/>
        <w:jc w:val="both"/>
      </w:pPr>
      <w:r>
        <w:t xml:space="preserve">1.3.3. </w:t>
      </w:r>
      <w:r w:rsidR="00AA22F4" w:rsidRPr="0048178D">
        <w:t>Znajomość potrzeb rynku pracy w zakresie zawodów wchodzących w skład danej branży.</w:t>
      </w:r>
    </w:p>
    <w:p w14:paraId="5AB1225E" w14:textId="18BC0E67" w:rsidR="003E0072" w:rsidRDefault="003E0072" w:rsidP="003E0072">
      <w:pPr>
        <w:pStyle w:val="Default"/>
        <w:jc w:val="both"/>
      </w:pPr>
    </w:p>
    <w:p w14:paraId="4C0527B2" w14:textId="5C26746F" w:rsidR="003E0072" w:rsidRDefault="006C00F7" w:rsidP="003E0072">
      <w:pPr>
        <w:pStyle w:val="Default"/>
        <w:jc w:val="both"/>
      </w:pPr>
      <w:r>
        <w:t>1.4</w:t>
      </w:r>
      <w:r w:rsidR="003E0072">
        <w:t>.</w:t>
      </w:r>
      <w:r w:rsidR="003E0072">
        <w:tab/>
      </w:r>
      <w:r>
        <w:t>Oferent g</w:t>
      </w:r>
      <w:r w:rsidR="003E0072">
        <w:t>warantuje, że materiały przekazane przez Zamawiającego i/lub wypracowane przez recenzenta będą wykorzystywane w sposó</w:t>
      </w:r>
      <w:r w:rsidR="0041561B">
        <w:t>b respektujący prawo autorskie;</w:t>
      </w:r>
    </w:p>
    <w:p w14:paraId="7CD0AD87" w14:textId="2ACB6652" w:rsidR="003E0072" w:rsidRDefault="006C00F7" w:rsidP="003E0072">
      <w:pPr>
        <w:pStyle w:val="Default"/>
        <w:jc w:val="both"/>
      </w:pPr>
      <w:r>
        <w:t>1.5</w:t>
      </w:r>
      <w:r w:rsidR="003E0072">
        <w:t>.</w:t>
      </w:r>
      <w:r w:rsidR="003E0072">
        <w:tab/>
        <w:t>Znajduje się w sytuacji ekonomicznej i finansowej umożliwiającej wykonanie zamówienia;</w:t>
      </w:r>
    </w:p>
    <w:p w14:paraId="6C9E1A63" w14:textId="0B80859B" w:rsidR="003E0072" w:rsidRDefault="006C00F7" w:rsidP="003E0072">
      <w:pPr>
        <w:pStyle w:val="Default"/>
        <w:jc w:val="both"/>
      </w:pPr>
      <w:r>
        <w:t>1.6</w:t>
      </w:r>
      <w:r w:rsidR="003E0072">
        <w:t>.</w:t>
      </w:r>
      <w:r w:rsidR="003E0072">
        <w:tab/>
        <w:t>Zobowiąże się do podpisania umowy na warunkach określonych w ofercie, kt</w:t>
      </w:r>
      <w:r w:rsidR="0041561B">
        <w:t xml:space="preserve">órej wzór stanowi Załącznik nr </w:t>
      </w:r>
      <w:r>
        <w:t>2</w:t>
      </w:r>
      <w:r w:rsidR="003E0072">
        <w:t xml:space="preserve"> do Zapytania ofertowego;</w:t>
      </w:r>
    </w:p>
    <w:p w14:paraId="44F55BF4" w14:textId="1398D0D0" w:rsidR="006C00F7" w:rsidRDefault="006C00F7" w:rsidP="006C00F7">
      <w:pPr>
        <w:pStyle w:val="Default"/>
        <w:jc w:val="both"/>
      </w:pPr>
      <w:r>
        <w:t xml:space="preserve">1.7. Oferent zapozna się i zaakceptuje OŚWIADCZENIE o wyrażeniu zgody na przetwarzanie danych osobowych – stanowiący załącznik nr 3 do niniejszego zapytania. </w:t>
      </w:r>
    </w:p>
    <w:p w14:paraId="76631B08" w14:textId="2FAF08E9" w:rsidR="003E0072" w:rsidRDefault="003E0072" w:rsidP="0041561B">
      <w:pPr>
        <w:pStyle w:val="Default"/>
        <w:jc w:val="both"/>
      </w:pPr>
    </w:p>
    <w:p w14:paraId="5310EAA8" w14:textId="6A4517C7" w:rsidR="003E0072" w:rsidRDefault="007B4916" w:rsidP="003E0072">
      <w:pPr>
        <w:pStyle w:val="Default"/>
        <w:jc w:val="both"/>
      </w:pPr>
      <w:r>
        <w:t>I</w:t>
      </w:r>
      <w:r w:rsidR="003E0072">
        <w:t>V.</w:t>
      </w:r>
      <w:r w:rsidR="003E0072">
        <w:tab/>
        <w:t>TERMIN, MIEJSCE I SPOSÓB ZŁOŻENIA OFERTY:</w:t>
      </w:r>
    </w:p>
    <w:p w14:paraId="4B070679" w14:textId="77777777" w:rsidR="003E0072" w:rsidRDefault="003E0072" w:rsidP="003E0072">
      <w:pPr>
        <w:pStyle w:val="Default"/>
        <w:jc w:val="both"/>
      </w:pPr>
    </w:p>
    <w:p w14:paraId="679028D2" w14:textId="2C9999EF" w:rsidR="003E0072" w:rsidRDefault="003E0072" w:rsidP="003E0072">
      <w:pPr>
        <w:pStyle w:val="Default"/>
        <w:jc w:val="both"/>
      </w:pPr>
      <w:r>
        <w:t xml:space="preserve">Oferty należy składać do </w:t>
      </w:r>
      <w:r w:rsidR="00C83160">
        <w:t xml:space="preserve">3 marca </w:t>
      </w:r>
      <w:r w:rsidR="00935372">
        <w:t>2026</w:t>
      </w:r>
      <w:r w:rsidR="0041561B">
        <w:t xml:space="preserve"> roku</w:t>
      </w:r>
      <w:r>
        <w:t xml:space="preserve"> do godz. 23:</w:t>
      </w:r>
      <w:r w:rsidR="00282B79">
        <w:t>00:00</w:t>
      </w:r>
      <w:r>
        <w:t xml:space="preserve"> (liczy się data otrzymania). Oferty otrzymane po upływie tego terminu nie będą podlegały ocenie.</w:t>
      </w:r>
    </w:p>
    <w:p w14:paraId="207AEA77" w14:textId="77777777" w:rsidR="003E0072" w:rsidRDefault="003E0072" w:rsidP="003E0072">
      <w:pPr>
        <w:pStyle w:val="Default"/>
        <w:jc w:val="both"/>
      </w:pPr>
    </w:p>
    <w:p w14:paraId="26819978" w14:textId="4008DF50" w:rsidR="003E0072" w:rsidRDefault="003E0072" w:rsidP="003E0072">
      <w:pPr>
        <w:pStyle w:val="Default"/>
        <w:jc w:val="both"/>
      </w:pPr>
      <w:r>
        <w:lastRenderedPageBreak/>
        <w:t xml:space="preserve">Oferty należy przesłać w wersji elektronicznej – skan oferty (preferowane jest przesłanie skanu pełnej oferty w jednym pliku), z podpisem i pieczęcią na adres: </w:t>
      </w:r>
      <w:hyperlink r:id="rId7" w:history="1">
        <w:r w:rsidR="007E5E53" w:rsidRPr="00FA23E9">
          <w:rPr>
            <w:rStyle w:val="Hipercze"/>
          </w:rPr>
          <w:t>elzbieta.andrzejak@sitpchem.org.pl</w:t>
        </w:r>
      </w:hyperlink>
      <w:r w:rsidR="007E5E53">
        <w:t xml:space="preserve"> </w:t>
      </w:r>
      <w:r>
        <w:t xml:space="preserve"> lub zamieścić w Bazie Konkurencyjności w odpowiedzi na opublikowane zapytanie ofertowe.</w:t>
      </w:r>
    </w:p>
    <w:p w14:paraId="54E959F3" w14:textId="77777777" w:rsidR="003E0072" w:rsidRDefault="003E0072" w:rsidP="003E0072">
      <w:pPr>
        <w:pStyle w:val="Default"/>
        <w:jc w:val="both"/>
      </w:pPr>
    </w:p>
    <w:p w14:paraId="172C9273" w14:textId="77777777" w:rsidR="003E0072" w:rsidRDefault="003E0072" w:rsidP="003E0072">
      <w:pPr>
        <w:pStyle w:val="Default"/>
        <w:jc w:val="both"/>
      </w:pPr>
      <w:r>
        <w:t>Ze względu na sytuację pandemiczną oraz pracę zdalną zespołu projektowego Zamawiający nie przewiduje innej możliwości składania ofert poza wyżej wymienionymi.</w:t>
      </w:r>
    </w:p>
    <w:p w14:paraId="23FB1115" w14:textId="77777777" w:rsidR="003E0072" w:rsidRDefault="003E0072" w:rsidP="003E0072">
      <w:pPr>
        <w:pStyle w:val="Default"/>
        <w:jc w:val="both"/>
      </w:pPr>
    </w:p>
    <w:p w14:paraId="71CB1B28" w14:textId="77AE28C6" w:rsidR="003E0072" w:rsidRDefault="003E0072" w:rsidP="003E0072">
      <w:pPr>
        <w:pStyle w:val="Default"/>
        <w:jc w:val="both"/>
      </w:pPr>
      <w:r>
        <w:t>V.</w:t>
      </w:r>
      <w:r>
        <w:tab/>
        <w:t>WARUNKI SKŁADANIA OFERT:</w:t>
      </w:r>
    </w:p>
    <w:p w14:paraId="17DDC725" w14:textId="77777777" w:rsidR="003E0072" w:rsidRDefault="003E0072" w:rsidP="003E0072">
      <w:pPr>
        <w:pStyle w:val="Default"/>
        <w:jc w:val="both"/>
      </w:pPr>
      <w:r>
        <w:t>1.</w:t>
      </w:r>
      <w:r>
        <w:tab/>
        <w:t>Zamawiający przyjmuje oferty wyłącznie na załączonych wzorach dokumentów.</w:t>
      </w:r>
    </w:p>
    <w:p w14:paraId="322D826D" w14:textId="77777777" w:rsidR="003E0072" w:rsidRDefault="003E0072" w:rsidP="003E0072">
      <w:pPr>
        <w:pStyle w:val="Default"/>
        <w:jc w:val="both"/>
      </w:pPr>
      <w:r>
        <w:t>2.</w:t>
      </w:r>
      <w:r>
        <w:tab/>
        <w:t>Oferta musi być sporządzona w formie pisemnej w języku polskim, zgodnie z niniejszym zapytaniem. Ofertę należy złożyć na Formularzu ofertowym stanowiącym załącznik nr 1 do niniejszego zapytania.</w:t>
      </w:r>
    </w:p>
    <w:p w14:paraId="16F15AFA" w14:textId="77777777" w:rsidR="003E0072" w:rsidRDefault="003E0072" w:rsidP="003E0072">
      <w:pPr>
        <w:pStyle w:val="Default"/>
        <w:jc w:val="both"/>
      </w:pPr>
      <w:r>
        <w:t>3.</w:t>
      </w:r>
      <w:r>
        <w:tab/>
        <w:t>Oferta winna być podpisana przez osobę upoważnioną.</w:t>
      </w:r>
    </w:p>
    <w:p w14:paraId="443BF852" w14:textId="77777777" w:rsidR="003E0072" w:rsidRDefault="003E0072" w:rsidP="003E0072">
      <w:pPr>
        <w:pStyle w:val="Default"/>
        <w:jc w:val="both"/>
      </w:pPr>
      <w:r>
        <w:t>4.</w:t>
      </w:r>
      <w:r>
        <w:tab/>
        <w:t>Cena oferty powinna być podana w złotych polskich, liczbowo i słownie z dokładnością do dwóch miejsc po przecinku.</w:t>
      </w:r>
    </w:p>
    <w:p w14:paraId="4BB230EA" w14:textId="77777777" w:rsidR="003E0072" w:rsidRDefault="003E0072" w:rsidP="003E0072">
      <w:pPr>
        <w:pStyle w:val="Default"/>
        <w:jc w:val="both"/>
      </w:pPr>
      <w:r>
        <w:t>5.</w:t>
      </w:r>
      <w:r>
        <w:tab/>
        <w:t>Cena podana w ofercie powinna zawierać wszystkie koszty, jakie poniesie Zamawiający w związku z realizacją przedmiotu niniejszego zamówienia, w przypadku osoby fizycznej, z którą zostanie zawarta umowa cywilnoprawna, wszystkie opłaty publiczno- prawne (koszt zleceniodawcy i zleceniobiorcy, tzw. brutto brutto).</w:t>
      </w:r>
    </w:p>
    <w:p w14:paraId="0E0B53A8" w14:textId="77777777" w:rsidR="003E0072" w:rsidRDefault="003E0072" w:rsidP="003E0072">
      <w:pPr>
        <w:pStyle w:val="Default"/>
        <w:jc w:val="both"/>
      </w:pPr>
      <w:r>
        <w:t>6.</w:t>
      </w:r>
      <w:r>
        <w:tab/>
        <w:t>W przypadku gdyby oferta, oświadczenia lub dokumenty, zawierały informacje stanowiące tajemnicę w rozumieniu przepisów o zwalczaniu nieuczciwej konkurencji, Wykonawca winien, nie później niż w terminie składania ofert, w sposób niebudzący wątpliwości zastrzec, które informacje stanowią tajemnicę. Nie mogą stanowić tajemnicy informacje zawarte w protokole wyboru, tj. informacje dotyczące nazwy Wykonawcy, ceny, terminu wykonania zamówienia oraz warunków płatności zawartych w ofercie.</w:t>
      </w:r>
    </w:p>
    <w:p w14:paraId="639514EB" w14:textId="77777777" w:rsidR="003E0072" w:rsidRDefault="003E0072" w:rsidP="003E0072">
      <w:pPr>
        <w:pStyle w:val="Default"/>
        <w:jc w:val="both"/>
      </w:pPr>
    </w:p>
    <w:p w14:paraId="695060BF" w14:textId="2E99F98E" w:rsidR="003E0072" w:rsidRDefault="007B4916" w:rsidP="003E0072">
      <w:pPr>
        <w:pStyle w:val="Default"/>
        <w:jc w:val="both"/>
      </w:pPr>
      <w:r>
        <w:t>VI</w:t>
      </w:r>
      <w:r w:rsidR="003E0072">
        <w:t>.</w:t>
      </w:r>
      <w:r w:rsidR="003E0072">
        <w:tab/>
        <w:t>KRYTERIA OCENY OFERT I WYBORU WYKONAWCY:</w:t>
      </w:r>
    </w:p>
    <w:p w14:paraId="4B9C765F" w14:textId="77777777" w:rsidR="003E0072" w:rsidRDefault="003E0072" w:rsidP="003E0072">
      <w:pPr>
        <w:pStyle w:val="Default"/>
        <w:jc w:val="both"/>
      </w:pPr>
      <w:r>
        <w:t>1.</w:t>
      </w:r>
      <w:r>
        <w:tab/>
        <w:t>Do oceny dopuszczone będą jedynie oferty, które wpłynęły w terminie, na podstawie poniższych kryteriów.</w:t>
      </w:r>
    </w:p>
    <w:p w14:paraId="4C76056F" w14:textId="77777777" w:rsidR="003E0072" w:rsidRDefault="003E0072" w:rsidP="003E0072">
      <w:pPr>
        <w:pStyle w:val="Default"/>
        <w:jc w:val="both"/>
      </w:pPr>
      <w:r>
        <w:t>2.</w:t>
      </w:r>
      <w:r>
        <w:tab/>
        <w:t>Kryteria oceny oferty:</w:t>
      </w:r>
    </w:p>
    <w:p w14:paraId="66BB54E1" w14:textId="705F0483" w:rsidR="003E0072" w:rsidRDefault="007B4916" w:rsidP="003E0072">
      <w:pPr>
        <w:pStyle w:val="Default"/>
        <w:jc w:val="both"/>
      </w:pPr>
      <w:r>
        <w:t>2.1</w:t>
      </w:r>
      <w:r w:rsidR="003E0072">
        <w:t>.</w:t>
      </w:r>
      <w:r w:rsidR="003E0072">
        <w:tab/>
        <w:t>Oferta każdego Oferenta, który spełni warunki udziału w postępowaniu wskazane w pkt. IV., zostanie oceniona według następujących kryteriów, przy czym Zamawiający przez „osobę wyznaczoną do realizacji Zamówienia przez Oferenta” rozumie Oferenta, który osobiście będzie świadczył usługi w ramach Zamówienia lub osobę wyznaczoną do realizacji Zamówienia przez Oferenta.</w:t>
      </w:r>
    </w:p>
    <w:p w14:paraId="3BB4289C" w14:textId="77777777" w:rsidR="003E0072" w:rsidRDefault="003E0072" w:rsidP="003E0072">
      <w:pPr>
        <w:pStyle w:val="Default"/>
        <w:jc w:val="both"/>
      </w:pPr>
    </w:p>
    <w:p w14:paraId="0986BF98" w14:textId="5621BBFE" w:rsidR="003E0072" w:rsidRDefault="007B4916" w:rsidP="003E0072">
      <w:pPr>
        <w:pStyle w:val="Default"/>
        <w:jc w:val="both"/>
      </w:pPr>
      <w:r>
        <w:t>2.2</w:t>
      </w:r>
      <w:r w:rsidR="003E0072">
        <w:t>.</w:t>
      </w:r>
      <w:r w:rsidR="003E0072">
        <w:tab/>
        <w:t>Kryteria</w:t>
      </w:r>
      <w:r w:rsidR="005E39CB">
        <w:t xml:space="preserve"> oceny i ich znaczenie (100%=100</w:t>
      </w:r>
      <w:r w:rsidR="003E0072">
        <w:t>pkt):</w:t>
      </w:r>
    </w:p>
    <w:p w14:paraId="1170D24F" w14:textId="77777777" w:rsidR="003E0072" w:rsidRDefault="003E0072" w:rsidP="003E0072">
      <w:pPr>
        <w:pStyle w:val="Default"/>
        <w:jc w:val="both"/>
      </w:pPr>
    </w:p>
    <w:p w14:paraId="3040DAFF" w14:textId="7CCE2BEF" w:rsidR="003E0072" w:rsidRDefault="003E0072" w:rsidP="003E0072">
      <w:pPr>
        <w:pStyle w:val="Default"/>
        <w:jc w:val="both"/>
      </w:pPr>
      <w:r>
        <w:t>a)</w:t>
      </w:r>
      <w:r>
        <w:tab/>
        <w:t>Cena zawierająca wszyst</w:t>
      </w:r>
      <w:r w:rsidR="005E39CB">
        <w:t>kie koszty (C), waga kryterium 40% = 40</w:t>
      </w:r>
      <w:r>
        <w:t xml:space="preserve"> pkt.</w:t>
      </w:r>
    </w:p>
    <w:p w14:paraId="431E2840" w14:textId="20CF7E65" w:rsidR="003E0072" w:rsidRDefault="003E0072" w:rsidP="003E0072">
      <w:pPr>
        <w:pStyle w:val="Default"/>
        <w:jc w:val="both"/>
      </w:pPr>
      <w:r>
        <w:t>b)</w:t>
      </w:r>
      <w:r>
        <w:tab/>
      </w:r>
      <w:r w:rsidR="005E39CB">
        <w:t>Kwalifikacje, waga kryterium 60% = 6</w:t>
      </w:r>
      <w:r>
        <w:t>0 pkt.</w:t>
      </w:r>
    </w:p>
    <w:p w14:paraId="76FB0141" w14:textId="77777777" w:rsidR="003E0072" w:rsidRDefault="003E0072" w:rsidP="003E0072">
      <w:pPr>
        <w:pStyle w:val="Default"/>
        <w:jc w:val="both"/>
      </w:pPr>
    </w:p>
    <w:p w14:paraId="7A626B5F" w14:textId="77777777" w:rsidR="003E0072" w:rsidRDefault="003E0072" w:rsidP="003E0072">
      <w:pPr>
        <w:pStyle w:val="Default"/>
        <w:jc w:val="both"/>
      </w:pPr>
    </w:p>
    <w:p w14:paraId="2CBE052A" w14:textId="6735E7F2" w:rsidR="003E0072" w:rsidRDefault="003E0072" w:rsidP="003E0072">
      <w:pPr>
        <w:pStyle w:val="Default"/>
        <w:jc w:val="both"/>
      </w:pPr>
      <w:r>
        <w:t>VII.</w:t>
      </w:r>
      <w:r>
        <w:tab/>
        <w:t>WARUNKI ZMIANY UMOWY:</w:t>
      </w:r>
    </w:p>
    <w:p w14:paraId="10D8D43C" w14:textId="77777777" w:rsidR="003E0072" w:rsidRDefault="003E0072" w:rsidP="003E0072">
      <w:pPr>
        <w:pStyle w:val="Default"/>
        <w:jc w:val="both"/>
      </w:pPr>
      <w:r>
        <w:lastRenderedPageBreak/>
        <w:t>Zamawiający dopuszcza możliwość dokonywania zmian postanowień  zawartej umowy w stosunku do treści oferty, na podstawie, której dokonano wyboru Wykonawcy, gdy konieczność wprowadzenia takich zmian wynika z okoliczności, których nie można było przewidzieć w chwili zawarcia umowy.</w:t>
      </w:r>
    </w:p>
    <w:p w14:paraId="6952A935" w14:textId="77777777" w:rsidR="003E0072" w:rsidRDefault="003E0072" w:rsidP="003E0072">
      <w:pPr>
        <w:pStyle w:val="Default"/>
        <w:jc w:val="both"/>
      </w:pPr>
    </w:p>
    <w:p w14:paraId="233244ED" w14:textId="47C62950" w:rsidR="003E0072" w:rsidRDefault="007B4916" w:rsidP="003E0072">
      <w:pPr>
        <w:pStyle w:val="Default"/>
        <w:jc w:val="both"/>
      </w:pPr>
      <w:r>
        <w:t>VIII</w:t>
      </w:r>
      <w:r w:rsidR="003E0072">
        <w:t>.</w:t>
      </w:r>
      <w:r w:rsidR="003E0072">
        <w:tab/>
        <w:t>INFORMACJA O SKŁADANIU OFERT CZĘŚCIOWYCH:</w:t>
      </w:r>
    </w:p>
    <w:p w14:paraId="5A8AF670" w14:textId="7043B141" w:rsidR="003E0072" w:rsidRDefault="003E0072" w:rsidP="003E0072">
      <w:pPr>
        <w:pStyle w:val="Default"/>
        <w:jc w:val="both"/>
      </w:pPr>
      <w:r>
        <w:t xml:space="preserve">Zamawiający </w:t>
      </w:r>
      <w:r w:rsidR="005E39CB">
        <w:t>nie dopuszcza składania ofert częściowych.</w:t>
      </w:r>
    </w:p>
    <w:p w14:paraId="201D0553" w14:textId="77777777" w:rsidR="003E0072" w:rsidRDefault="003E0072" w:rsidP="003E0072">
      <w:pPr>
        <w:pStyle w:val="Default"/>
        <w:jc w:val="both"/>
      </w:pPr>
    </w:p>
    <w:p w14:paraId="20EB5000" w14:textId="781E3BC7" w:rsidR="003E0072" w:rsidRDefault="007B4916" w:rsidP="003E0072">
      <w:pPr>
        <w:pStyle w:val="Default"/>
        <w:jc w:val="both"/>
      </w:pPr>
      <w:r>
        <w:t>IX</w:t>
      </w:r>
      <w:r w:rsidR="003E0072">
        <w:t>.</w:t>
      </w:r>
      <w:r w:rsidR="003E0072">
        <w:tab/>
        <w:t>UWAGI KOŃCOWE:</w:t>
      </w:r>
    </w:p>
    <w:p w14:paraId="7E68CF50" w14:textId="77777777" w:rsidR="003E0072" w:rsidRDefault="003E0072" w:rsidP="003E0072">
      <w:pPr>
        <w:pStyle w:val="Default"/>
        <w:jc w:val="both"/>
      </w:pPr>
      <w:r>
        <w:t>1.</w:t>
      </w:r>
      <w:r>
        <w:tab/>
        <w:t>Wykonawca jest związany ofertą przez 30 dni.</w:t>
      </w:r>
    </w:p>
    <w:p w14:paraId="15E61C90" w14:textId="77777777" w:rsidR="003E0072" w:rsidRDefault="003E0072" w:rsidP="003E0072">
      <w:pPr>
        <w:pStyle w:val="Default"/>
        <w:jc w:val="both"/>
      </w:pPr>
      <w:r>
        <w:t>2.</w:t>
      </w:r>
      <w:r>
        <w:tab/>
        <w:t>Zakres świadczenia Wykonawcy wynikający z podpisanej umowy, musi być tożsamy z jego zobowiązaniem zawartym w ofercie.</w:t>
      </w:r>
    </w:p>
    <w:p w14:paraId="37E27463" w14:textId="77777777" w:rsidR="003E0072" w:rsidRDefault="003E0072" w:rsidP="003E0072">
      <w:pPr>
        <w:pStyle w:val="Default"/>
        <w:jc w:val="both"/>
      </w:pPr>
      <w:r>
        <w:t>3.</w:t>
      </w:r>
      <w:r>
        <w:tab/>
        <w:t>Wyniki rozstrzygnięcia wyboru ofert zostaną upublicznione na portalu https://bazakonkurencyjnosci.funduszeeuropejskie.gov.pl.</w:t>
      </w:r>
    </w:p>
    <w:p w14:paraId="0597DD06" w14:textId="77777777" w:rsidR="003E0072" w:rsidRDefault="003E0072" w:rsidP="003E0072">
      <w:pPr>
        <w:pStyle w:val="Default"/>
        <w:jc w:val="both"/>
      </w:pPr>
      <w:r>
        <w:t>4.</w:t>
      </w:r>
      <w:r>
        <w:tab/>
        <w:t>Oferent, którego oferta zostanie uznana za najkorzystniejszą zostanie powiadomiony odrębnie o formalnościach niezbędnych do realizacji zamówienia.</w:t>
      </w:r>
    </w:p>
    <w:p w14:paraId="2E06E79A" w14:textId="77777777" w:rsidR="003E0072" w:rsidRDefault="003E0072" w:rsidP="003E0072">
      <w:pPr>
        <w:pStyle w:val="Default"/>
        <w:jc w:val="both"/>
      </w:pPr>
      <w:r>
        <w:t>5.</w:t>
      </w:r>
      <w:r>
        <w:tab/>
        <w:t>Oferent, którego oferta zostanie oceniona, jako najkorzystniejsza zobowiązany jest do zawarcia umowy z Zamawiającym w terminie do 7 dni kalendarzowych od daty przesłania umowy. Jeżeli Wykonawca, którego oferta została wybrana, będzie uchylał się od zawarcia umowy we wskazanym wyżej terminie Zamawiający może wybrać ofertę najkorzystniejszą spośród pozostałych ofert.</w:t>
      </w:r>
    </w:p>
    <w:p w14:paraId="59EFD02B" w14:textId="77777777" w:rsidR="003E0072" w:rsidRDefault="003E0072" w:rsidP="003E0072">
      <w:pPr>
        <w:pStyle w:val="Default"/>
        <w:jc w:val="both"/>
      </w:pPr>
      <w:r>
        <w:t>6.</w:t>
      </w:r>
      <w:r>
        <w:tab/>
        <w:t>Zamawiający zastrzega sobie prawo do unieważnienia niniejszego postępowania w ramach procedury wyboru wykonawcy bez podania przyczyny. W takiej sytuacji Oferentom nie przysługują żadne roszczenia, w szczególności zwrot kosztów z tytułu przygotowania oferty.</w:t>
      </w:r>
    </w:p>
    <w:p w14:paraId="6011D790" w14:textId="77777777" w:rsidR="003E0072" w:rsidRDefault="003E0072" w:rsidP="003E0072">
      <w:pPr>
        <w:pStyle w:val="Default"/>
        <w:jc w:val="both"/>
      </w:pPr>
      <w:r>
        <w:t>7.</w:t>
      </w:r>
      <w:r>
        <w:tab/>
        <w:t>Niniejsze zapytanie ofertowe nie stanowi zobowiązania Zamawiającego do zawarcia umowy. Zamawiający może odstąpić od podpisania umowy bez podania uzasadnienia swojej decyzji.</w:t>
      </w:r>
    </w:p>
    <w:p w14:paraId="27879644" w14:textId="2F5A75EF" w:rsidR="003E0072" w:rsidRDefault="003E0072" w:rsidP="003E0072">
      <w:pPr>
        <w:pStyle w:val="Default"/>
        <w:jc w:val="both"/>
      </w:pPr>
      <w:r>
        <w:t>8.</w:t>
      </w:r>
      <w:r>
        <w:tab/>
        <w:t xml:space="preserve">Informacji odnośnie zapytania ofertowego udziela: </w:t>
      </w:r>
      <w:r w:rsidR="005E39CB">
        <w:t>Elżbieta Andrzejak</w:t>
      </w:r>
      <w:r>
        <w:t xml:space="preserve">, e-mail: </w:t>
      </w:r>
      <w:r>
        <w:tab/>
      </w:r>
      <w:r w:rsidR="005E39CB">
        <w:t>elzbieta.andrzejak@sitpchem.org.pl</w:t>
      </w:r>
      <w:r>
        <w:t xml:space="preserve"> </w:t>
      </w:r>
    </w:p>
    <w:p w14:paraId="179C7836" w14:textId="77777777" w:rsidR="003E0072" w:rsidRDefault="003E0072" w:rsidP="003E0072">
      <w:pPr>
        <w:pStyle w:val="Default"/>
        <w:jc w:val="both"/>
      </w:pPr>
    </w:p>
    <w:p w14:paraId="68BC6A5C" w14:textId="79764A47" w:rsidR="003E0072" w:rsidRDefault="007B4916" w:rsidP="003E0072">
      <w:pPr>
        <w:pStyle w:val="Default"/>
        <w:jc w:val="both"/>
      </w:pPr>
      <w:r>
        <w:t>X</w:t>
      </w:r>
      <w:r w:rsidR="003E0072">
        <w:t>.</w:t>
      </w:r>
      <w:r w:rsidR="003E0072">
        <w:tab/>
        <w:t>ZAŁĄCZNIKI</w:t>
      </w:r>
    </w:p>
    <w:p w14:paraId="1F4934D9" w14:textId="77777777" w:rsidR="003E0072" w:rsidRDefault="003E0072" w:rsidP="003E0072">
      <w:pPr>
        <w:pStyle w:val="Default"/>
        <w:jc w:val="both"/>
      </w:pPr>
      <w:r>
        <w:t>Załącznik nr 1 do Zapytania ofertowego - Wzór formularza ofertowego</w:t>
      </w:r>
    </w:p>
    <w:p w14:paraId="685C6C83" w14:textId="2230D876" w:rsidR="005E39CB" w:rsidRDefault="006C00F7" w:rsidP="005E39CB">
      <w:pPr>
        <w:pStyle w:val="Default"/>
        <w:jc w:val="both"/>
      </w:pPr>
      <w:r>
        <w:t>Załącznik nr 2</w:t>
      </w:r>
      <w:r w:rsidR="005E39CB">
        <w:t xml:space="preserve"> do Zapytania ofertowego – Wzór umowy</w:t>
      </w:r>
    </w:p>
    <w:p w14:paraId="2EB3EAE5" w14:textId="7009C780" w:rsidR="003E0072" w:rsidRDefault="006C00F7" w:rsidP="003E0072">
      <w:pPr>
        <w:pStyle w:val="Default"/>
        <w:jc w:val="both"/>
      </w:pPr>
      <w:r>
        <w:t>Załącznik nr 3</w:t>
      </w:r>
      <w:r w:rsidR="003E0072">
        <w:t xml:space="preserve"> do Formularza ofertowego – Klauzula informacyjna RODO</w:t>
      </w:r>
    </w:p>
    <w:p w14:paraId="71B3A695" w14:textId="64FFC33D" w:rsidR="007B4916" w:rsidRPr="00FF2A22" w:rsidRDefault="006C00F7" w:rsidP="003E0072">
      <w:pPr>
        <w:pStyle w:val="Default"/>
        <w:jc w:val="both"/>
      </w:pPr>
      <w:r>
        <w:t>Załącznik nr 4</w:t>
      </w:r>
      <w:r w:rsidR="007B4916">
        <w:t xml:space="preserve"> do Formularza ofertowego – Formularz recenzji - wzór</w:t>
      </w:r>
    </w:p>
    <w:sectPr w:rsidR="007B4916" w:rsidRPr="00FF2A22" w:rsidSect="003E0072">
      <w:headerReference w:type="default" r:id="rId8"/>
      <w:footerReference w:type="default" r:id="rId9"/>
      <w:pgSz w:w="11906" w:h="16838"/>
      <w:pgMar w:top="1440" w:right="1080" w:bottom="1440" w:left="108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976D7" w14:textId="77777777" w:rsidR="00FC2F1C" w:rsidRDefault="00FC2F1C" w:rsidP="00A20950">
      <w:pPr>
        <w:spacing w:after="0" w:line="240" w:lineRule="auto"/>
      </w:pPr>
      <w:r>
        <w:separator/>
      </w:r>
    </w:p>
  </w:endnote>
  <w:endnote w:type="continuationSeparator" w:id="0">
    <w:p w14:paraId="53853448" w14:textId="77777777" w:rsidR="00FC2F1C" w:rsidRDefault="00FC2F1C" w:rsidP="00A20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rlito">
    <w:altName w:val="Arial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DCE04" w14:textId="77777777" w:rsidR="009F5FDF" w:rsidRDefault="009F5FDF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AA22F4">
      <w:rPr>
        <w:noProof/>
      </w:rPr>
      <w:t>5</w:t>
    </w:r>
    <w:r>
      <w:fldChar w:fldCharType="end"/>
    </w:r>
  </w:p>
  <w:p w14:paraId="7C35683C" w14:textId="77777777" w:rsidR="009F5FDF" w:rsidRDefault="009F5F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56841" w14:textId="77777777" w:rsidR="00FC2F1C" w:rsidRDefault="00FC2F1C" w:rsidP="00A20950">
      <w:pPr>
        <w:spacing w:after="0" w:line="240" w:lineRule="auto"/>
      </w:pPr>
      <w:r>
        <w:separator/>
      </w:r>
    </w:p>
  </w:footnote>
  <w:footnote w:type="continuationSeparator" w:id="0">
    <w:p w14:paraId="273CB1D9" w14:textId="77777777" w:rsidR="00FC2F1C" w:rsidRDefault="00FC2F1C" w:rsidP="00A20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39A65" w14:textId="29967129" w:rsidR="00A20950" w:rsidRDefault="001C1A3A" w:rsidP="00A20950">
    <w:pPr>
      <w:pStyle w:val="Nagwek"/>
      <w:tabs>
        <w:tab w:val="clear" w:pos="4536"/>
        <w:tab w:val="clear" w:pos="9072"/>
        <w:tab w:val="left" w:pos="1875"/>
      </w:tabs>
      <w:rPr>
        <w:noProof/>
        <w:lang w:eastAsia="pl-PL"/>
      </w:rPr>
    </w:pPr>
    <w:r w:rsidRPr="002078AE">
      <w:rPr>
        <w:noProof/>
        <w:lang w:eastAsia="pl-PL"/>
      </w:rPr>
      <w:drawing>
        <wp:inline distT="0" distB="0" distL="0" distR="0" wp14:anchorId="236B85AE" wp14:editId="69A2E775">
          <wp:extent cx="5755640" cy="72898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728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20950">
      <w:tab/>
    </w:r>
  </w:p>
  <w:p w14:paraId="69F6D859" w14:textId="77777777" w:rsidR="00A20950" w:rsidRDefault="00A209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3A7"/>
    <w:multiLevelType w:val="hybridMultilevel"/>
    <w:tmpl w:val="72908132"/>
    <w:lvl w:ilvl="0" w:tplc="ECF0339A">
      <w:start w:val="1"/>
      <w:numFmt w:val="decimal"/>
      <w:lvlText w:val="%1."/>
      <w:lvlJc w:val="left"/>
      <w:pPr>
        <w:ind w:left="284" w:hanging="284"/>
      </w:pPr>
      <w:rPr>
        <w:rFonts w:ascii="Calibri" w:eastAsia="Carlito" w:hAnsi="Calibri" w:cs="Calibri" w:hint="default"/>
        <w:spacing w:val="-9"/>
        <w:w w:val="100"/>
        <w:sz w:val="24"/>
        <w:szCs w:val="24"/>
        <w:lang w:val="pl-PL" w:eastAsia="en-US" w:bidi="ar-SA"/>
      </w:rPr>
    </w:lvl>
    <w:lvl w:ilvl="1" w:tplc="7B80616C">
      <w:numFmt w:val="bullet"/>
      <w:lvlText w:val="•"/>
      <w:lvlJc w:val="left"/>
      <w:pPr>
        <w:ind w:left="1175" w:hanging="284"/>
      </w:pPr>
      <w:rPr>
        <w:rFonts w:hint="default"/>
        <w:lang w:val="pl-PL" w:eastAsia="en-US" w:bidi="ar-SA"/>
      </w:rPr>
    </w:lvl>
    <w:lvl w:ilvl="2" w:tplc="D8F4B16A">
      <w:numFmt w:val="bullet"/>
      <w:lvlText w:val="•"/>
      <w:lvlJc w:val="left"/>
      <w:pPr>
        <w:ind w:left="2066" w:hanging="284"/>
      </w:pPr>
      <w:rPr>
        <w:rFonts w:hint="default"/>
        <w:lang w:val="pl-PL" w:eastAsia="en-US" w:bidi="ar-SA"/>
      </w:rPr>
    </w:lvl>
    <w:lvl w:ilvl="3" w:tplc="B066D0B0">
      <w:numFmt w:val="bullet"/>
      <w:lvlText w:val="•"/>
      <w:lvlJc w:val="left"/>
      <w:pPr>
        <w:ind w:left="2956" w:hanging="284"/>
      </w:pPr>
      <w:rPr>
        <w:rFonts w:hint="default"/>
        <w:lang w:val="pl-PL" w:eastAsia="en-US" w:bidi="ar-SA"/>
      </w:rPr>
    </w:lvl>
    <w:lvl w:ilvl="4" w:tplc="967819CE">
      <w:numFmt w:val="bullet"/>
      <w:lvlText w:val="•"/>
      <w:lvlJc w:val="left"/>
      <w:pPr>
        <w:ind w:left="3847" w:hanging="284"/>
      </w:pPr>
      <w:rPr>
        <w:rFonts w:hint="default"/>
        <w:lang w:val="pl-PL" w:eastAsia="en-US" w:bidi="ar-SA"/>
      </w:rPr>
    </w:lvl>
    <w:lvl w:ilvl="5" w:tplc="3788EF9A">
      <w:numFmt w:val="bullet"/>
      <w:lvlText w:val="•"/>
      <w:lvlJc w:val="left"/>
      <w:pPr>
        <w:ind w:left="4738" w:hanging="284"/>
      </w:pPr>
      <w:rPr>
        <w:rFonts w:hint="default"/>
        <w:lang w:val="pl-PL" w:eastAsia="en-US" w:bidi="ar-SA"/>
      </w:rPr>
    </w:lvl>
    <w:lvl w:ilvl="6" w:tplc="A61E3840">
      <w:numFmt w:val="bullet"/>
      <w:lvlText w:val="•"/>
      <w:lvlJc w:val="left"/>
      <w:pPr>
        <w:ind w:left="5628" w:hanging="284"/>
      </w:pPr>
      <w:rPr>
        <w:rFonts w:hint="default"/>
        <w:lang w:val="pl-PL" w:eastAsia="en-US" w:bidi="ar-SA"/>
      </w:rPr>
    </w:lvl>
    <w:lvl w:ilvl="7" w:tplc="780023FC">
      <w:numFmt w:val="bullet"/>
      <w:lvlText w:val="•"/>
      <w:lvlJc w:val="left"/>
      <w:pPr>
        <w:ind w:left="6519" w:hanging="284"/>
      </w:pPr>
      <w:rPr>
        <w:rFonts w:hint="default"/>
        <w:lang w:val="pl-PL" w:eastAsia="en-US" w:bidi="ar-SA"/>
      </w:rPr>
    </w:lvl>
    <w:lvl w:ilvl="8" w:tplc="EA4A97D6">
      <w:numFmt w:val="bullet"/>
      <w:lvlText w:val="•"/>
      <w:lvlJc w:val="left"/>
      <w:pPr>
        <w:ind w:left="7410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01BE1174"/>
    <w:multiLevelType w:val="hybridMultilevel"/>
    <w:tmpl w:val="1B2A9010"/>
    <w:lvl w:ilvl="0" w:tplc="099AC7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84CB5"/>
    <w:multiLevelType w:val="hybridMultilevel"/>
    <w:tmpl w:val="ABE855EE"/>
    <w:lvl w:ilvl="0" w:tplc="F34A262A">
      <w:start w:val="1"/>
      <w:numFmt w:val="decimal"/>
      <w:lvlText w:val="%1."/>
      <w:lvlJc w:val="left"/>
      <w:pPr>
        <w:ind w:left="399" w:hanging="284"/>
      </w:pPr>
      <w:rPr>
        <w:rFonts w:ascii="Calibri" w:eastAsia="Carlito" w:hAnsi="Calibri" w:cs="Calibri" w:hint="default"/>
        <w:spacing w:val="-20"/>
        <w:w w:val="100"/>
        <w:sz w:val="24"/>
        <w:szCs w:val="24"/>
        <w:lang w:val="pl-PL" w:eastAsia="en-US" w:bidi="ar-SA"/>
      </w:rPr>
    </w:lvl>
    <w:lvl w:ilvl="1" w:tplc="5308E9B6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67F6CC94">
      <w:numFmt w:val="bullet"/>
      <w:lvlText w:val="•"/>
      <w:lvlJc w:val="left"/>
      <w:pPr>
        <w:ind w:left="2181" w:hanging="284"/>
      </w:pPr>
      <w:rPr>
        <w:rFonts w:hint="default"/>
        <w:lang w:val="pl-PL" w:eastAsia="en-US" w:bidi="ar-SA"/>
      </w:rPr>
    </w:lvl>
    <w:lvl w:ilvl="3" w:tplc="CA28DEC6">
      <w:numFmt w:val="bullet"/>
      <w:lvlText w:val="•"/>
      <w:lvlJc w:val="left"/>
      <w:pPr>
        <w:ind w:left="3071" w:hanging="284"/>
      </w:pPr>
      <w:rPr>
        <w:rFonts w:hint="default"/>
        <w:lang w:val="pl-PL" w:eastAsia="en-US" w:bidi="ar-SA"/>
      </w:rPr>
    </w:lvl>
    <w:lvl w:ilvl="4" w:tplc="04BCE706">
      <w:numFmt w:val="bullet"/>
      <w:lvlText w:val="•"/>
      <w:lvlJc w:val="left"/>
      <w:pPr>
        <w:ind w:left="3962" w:hanging="284"/>
      </w:pPr>
      <w:rPr>
        <w:rFonts w:hint="default"/>
        <w:lang w:val="pl-PL" w:eastAsia="en-US" w:bidi="ar-SA"/>
      </w:rPr>
    </w:lvl>
    <w:lvl w:ilvl="5" w:tplc="8F923A64">
      <w:numFmt w:val="bullet"/>
      <w:lvlText w:val="•"/>
      <w:lvlJc w:val="left"/>
      <w:pPr>
        <w:ind w:left="4853" w:hanging="284"/>
      </w:pPr>
      <w:rPr>
        <w:rFonts w:hint="default"/>
        <w:lang w:val="pl-PL" w:eastAsia="en-US" w:bidi="ar-SA"/>
      </w:rPr>
    </w:lvl>
    <w:lvl w:ilvl="6" w:tplc="57F0FC36">
      <w:numFmt w:val="bullet"/>
      <w:lvlText w:val="•"/>
      <w:lvlJc w:val="left"/>
      <w:pPr>
        <w:ind w:left="5743" w:hanging="284"/>
      </w:pPr>
      <w:rPr>
        <w:rFonts w:hint="default"/>
        <w:lang w:val="pl-PL" w:eastAsia="en-US" w:bidi="ar-SA"/>
      </w:rPr>
    </w:lvl>
    <w:lvl w:ilvl="7" w:tplc="4D844712">
      <w:numFmt w:val="bullet"/>
      <w:lvlText w:val="•"/>
      <w:lvlJc w:val="left"/>
      <w:pPr>
        <w:ind w:left="6634" w:hanging="284"/>
      </w:pPr>
      <w:rPr>
        <w:rFonts w:hint="default"/>
        <w:lang w:val="pl-PL" w:eastAsia="en-US" w:bidi="ar-SA"/>
      </w:rPr>
    </w:lvl>
    <w:lvl w:ilvl="8" w:tplc="EC169A12">
      <w:numFmt w:val="bullet"/>
      <w:lvlText w:val="•"/>
      <w:lvlJc w:val="left"/>
      <w:pPr>
        <w:ind w:left="7525" w:hanging="284"/>
      </w:pPr>
      <w:rPr>
        <w:rFonts w:hint="default"/>
        <w:lang w:val="pl-PL" w:eastAsia="en-US" w:bidi="ar-SA"/>
      </w:rPr>
    </w:lvl>
  </w:abstractNum>
  <w:abstractNum w:abstractNumId="3" w15:restartNumberingAfterBreak="0">
    <w:nsid w:val="0B7951B3"/>
    <w:multiLevelType w:val="multilevel"/>
    <w:tmpl w:val="E8DE35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1800"/>
      </w:pPr>
      <w:rPr>
        <w:rFonts w:hint="default"/>
      </w:rPr>
    </w:lvl>
  </w:abstractNum>
  <w:abstractNum w:abstractNumId="4" w15:restartNumberingAfterBreak="0">
    <w:nsid w:val="10292FA9"/>
    <w:multiLevelType w:val="hybridMultilevel"/>
    <w:tmpl w:val="D68433DC"/>
    <w:lvl w:ilvl="0" w:tplc="9BA8165E">
      <w:start w:val="1"/>
      <w:numFmt w:val="decimal"/>
      <w:lvlText w:val="%1."/>
      <w:lvlJc w:val="left"/>
      <w:pPr>
        <w:ind w:left="543" w:hanging="428"/>
      </w:pPr>
      <w:rPr>
        <w:rFonts w:ascii="Calibri" w:eastAsia="Carlito" w:hAnsi="Calibri" w:cs="Calibri" w:hint="default"/>
        <w:spacing w:val="-28"/>
        <w:w w:val="100"/>
        <w:sz w:val="24"/>
        <w:szCs w:val="24"/>
        <w:lang w:val="pl-PL" w:eastAsia="en-US" w:bidi="ar-SA"/>
      </w:rPr>
    </w:lvl>
    <w:lvl w:ilvl="1" w:tplc="D7DA614E">
      <w:start w:val="1"/>
      <w:numFmt w:val="lowerLetter"/>
      <w:lvlText w:val="%2)"/>
      <w:lvlJc w:val="left"/>
      <w:pPr>
        <w:ind w:left="824" w:hanging="281"/>
      </w:pPr>
      <w:rPr>
        <w:rFonts w:ascii="Calibri" w:eastAsia="Carlito" w:hAnsi="Calibri" w:cs="Calibri" w:hint="default"/>
        <w:spacing w:val="-27"/>
        <w:w w:val="100"/>
        <w:sz w:val="24"/>
        <w:szCs w:val="24"/>
        <w:lang w:val="pl-PL" w:eastAsia="en-US" w:bidi="ar-SA"/>
      </w:rPr>
    </w:lvl>
    <w:lvl w:ilvl="2" w:tplc="084CCA28">
      <w:numFmt w:val="bullet"/>
      <w:lvlText w:val="•"/>
      <w:lvlJc w:val="left"/>
      <w:pPr>
        <w:ind w:left="1762" w:hanging="281"/>
      </w:pPr>
      <w:rPr>
        <w:rFonts w:hint="default"/>
        <w:lang w:val="pl-PL" w:eastAsia="en-US" w:bidi="ar-SA"/>
      </w:rPr>
    </w:lvl>
    <w:lvl w:ilvl="3" w:tplc="01BE230C">
      <w:numFmt w:val="bullet"/>
      <w:lvlText w:val="•"/>
      <w:lvlJc w:val="left"/>
      <w:pPr>
        <w:ind w:left="2705" w:hanging="281"/>
      </w:pPr>
      <w:rPr>
        <w:rFonts w:hint="default"/>
        <w:lang w:val="pl-PL" w:eastAsia="en-US" w:bidi="ar-SA"/>
      </w:rPr>
    </w:lvl>
    <w:lvl w:ilvl="4" w:tplc="E5ACA456">
      <w:numFmt w:val="bullet"/>
      <w:lvlText w:val="•"/>
      <w:lvlJc w:val="left"/>
      <w:pPr>
        <w:ind w:left="3648" w:hanging="281"/>
      </w:pPr>
      <w:rPr>
        <w:rFonts w:hint="default"/>
        <w:lang w:val="pl-PL" w:eastAsia="en-US" w:bidi="ar-SA"/>
      </w:rPr>
    </w:lvl>
    <w:lvl w:ilvl="5" w:tplc="09B4987E">
      <w:numFmt w:val="bullet"/>
      <w:lvlText w:val="•"/>
      <w:lvlJc w:val="left"/>
      <w:pPr>
        <w:ind w:left="4591" w:hanging="281"/>
      </w:pPr>
      <w:rPr>
        <w:rFonts w:hint="default"/>
        <w:lang w:val="pl-PL" w:eastAsia="en-US" w:bidi="ar-SA"/>
      </w:rPr>
    </w:lvl>
    <w:lvl w:ilvl="6" w:tplc="900811DC">
      <w:numFmt w:val="bullet"/>
      <w:lvlText w:val="•"/>
      <w:lvlJc w:val="left"/>
      <w:pPr>
        <w:ind w:left="5534" w:hanging="281"/>
      </w:pPr>
      <w:rPr>
        <w:rFonts w:hint="default"/>
        <w:lang w:val="pl-PL" w:eastAsia="en-US" w:bidi="ar-SA"/>
      </w:rPr>
    </w:lvl>
    <w:lvl w:ilvl="7" w:tplc="6D7A43C2">
      <w:numFmt w:val="bullet"/>
      <w:lvlText w:val="•"/>
      <w:lvlJc w:val="left"/>
      <w:pPr>
        <w:ind w:left="6477" w:hanging="281"/>
      </w:pPr>
      <w:rPr>
        <w:rFonts w:hint="default"/>
        <w:lang w:val="pl-PL" w:eastAsia="en-US" w:bidi="ar-SA"/>
      </w:rPr>
    </w:lvl>
    <w:lvl w:ilvl="8" w:tplc="F13C3DC0">
      <w:numFmt w:val="bullet"/>
      <w:lvlText w:val="•"/>
      <w:lvlJc w:val="left"/>
      <w:pPr>
        <w:ind w:left="7420" w:hanging="281"/>
      </w:pPr>
      <w:rPr>
        <w:rFonts w:hint="default"/>
        <w:lang w:val="pl-PL" w:eastAsia="en-US" w:bidi="ar-SA"/>
      </w:rPr>
    </w:lvl>
  </w:abstractNum>
  <w:abstractNum w:abstractNumId="5" w15:restartNumberingAfterBreak="0">
    <w:nsid w:val="1C551658"/>
    <w:multiLevelType w:val="hybridMultilevel"/>
    <w:tmpl w:val="D9DC55C0"/>
    <w:lvl w:ilvl="0" w:tplc="A8E4A2FE">
      <w:start w:val="1"/>
      <w:numFmt w:val="decimal"/>
      <w:lvlText w:val="%1."/>
      <w:lvlJc w:val="left"/>
      <w:pPr>
        <w:ind w:left="399" w:hanging="284"/>
      </w:pPr>
      <w:rPr>
        <w:rFonts w:ascii="Calibri" w:eastAsia="Carlito" w:hAnsi="Calibri" w:cs="Calibri" w:hint="default"/>
        <w:spacing w:val="-9"/>
        <w:w w:val="100"/>
        <w:sz w:val="24"/>
        <w:szCs w:val="24"/>
        <w:lang w:val="pl-PL" w:eastAsia="en-US" w:bidi="ar-SA"/>
      </w:rPr>
    </w:lvl>
    <w:lvl w:ilvl="1" w:tplc="B99C28CC">
      <w:start w:val="1"/>
      <w:numFmt w:val="lowerLetter"/>
      <w:lvlText w:val="%2)"/>
      <w:lvlJc w:val="left"/>
      <w:pPr>
        <w:ind w:left="824" w:hanging="425"/>
      </w:pPr>
      <w:rPr>
        <w:rFonts w:ascii="Calibri" w:eastAsia="Carlito" w:hAnsi="Calibri" w:cs="Calibri" w:hint="default"/>
        <w:spacing w:val="-3"/>
        <w:w w:val="100"/>
        <w:sz w:val="24"/>
        <w:szCs w:val="24"/>
        <w:lang w:val="pl-PL" w:eastAsia="en-US" w:bidi="ar-SA"/>
      </w:rPr>
    </w:lvl>
    <w:lvl w:ilvl="2" w:tplc="390862B4">
      <w:numFmt w:val="bullet"/>
      <w:lvlText w:val="•"/>
      <w:lvlJc w:val="left"/>
      <w:pPr>
        <w:ind w:left="1762" w:hanging="425"/>
      </w:pPr>
      <w:rPr>
        <w:rFonts w:hint="default"/>
        <w:lang w:val="pl-PL" w:eastAsia="en-US" w:bidi="ar-SA"/>
      </w:rPr>
    </w:lvl>
    <w:lvl w:ilvl="3" w:tplc="05B0B070">
      <w:numFmt w:val="bullet"/>
      <w:lvlText w:val="•"/>
      <w:lvlJc w:val="left"/>
      <w:pPr>
        <w:ind w:left="2705" w:hanging="425"/>
      </w:pPr>
      <w:rPr>
        <w:rFonts w:hint="default"/>
        <w:lang w:val="pl-PL" w:eastAsia="en-US" w:bidi="ar-SA"/>
      </w:rPr>
    </w:lvl>
    <w:lvl w:ilvl="4" w:tplc="6EBA62A6">
      <w:numFmt w:val="bullet"/>
      <w:lvlText w:val="•"/>
      <w:lvlJc w:val="left"/>
      <w:pPr>
        <w:ind w:left="3648" w:hanging="425"/>
      </w:pPr>
      <w:rPr>
        <w:rFonts w:hint="default"/>
        <w:lang w:val="pl-PL" w:eastAsia="en-US" w:bidi="ar-SA"/>
      </w:rPr>
    </w:lvl>
    <w:lvl w:ilvl="5" w:tplc="048CDBBE">
      <w:numFmt w:val="bullet"/>
      <w:lvlText w:val="•"/>
      <w:lvlJc w:val="left"/>
      <w:pPr>
        <w:ind w:left="4591" w:hanging="425"/>
      </w:pPr>
      <w:rPr>
        <w:rFonts w:hint="default"/>
        <w:lang w:val="pl-PL" w:eastAsia="en-US" w:bidi="ar-SA"/>
      </w:rPr>
    </w:lvl>
    <w:lvl w:ilvl="6" w:tplc="B3F2F6A2">
      <w:numFmt w:val="bullet"/>
      <w:lvlText w:val="•"/>
      <w:lvlJc w:val="left"/>
      <w:pPr>
        <w:ind w:left="5534" w:hanging="425"/>
      </w:pPr>
      <w:rPr>
        <w:rFonts w:hint="default"/>
        <w:lang w:val="pl-PL" w:eastAsia="en-US" w:bidi="ar-SA"/>
      </w:rPr>
    </w:lvl>
    <w:lvl w:ilvl="7" w:tplc="36C241BA">
      <w:numFmt w:val="bullet"/>
      <w:lvlText w:val="•"/>
      <w:lvlJc w:val="left"/>
      <w:pPr>
        <w:ind w:left="6477" w:hanging="425"/>
      </w:pPr>
      <w:rPr>
        <w:rFonts w:hint="default"/>
        <w:lang w:val="pl-PL" w:eastAsia="en-US" w:bidi="ar-SA"/>
      </w:rPr>
    </w:lvl>
    <w:lvl w:ilvl="8" w:tplc="DA54743E">
      <w:numFmt w:val="bullet"/>
      <w:lvlText w:val="•"/>
      <w:lvlJc w:val="left"/>
      <w:pPr>
        <w:ind w:left="7420" w:hanging="425"/>
      </w:pPr>
      <w:rPr>
        <w:rFonts w:hint="default"/>
        <w:lang w:val="pl-PL" w:eastAsia="en-US" w:bidi="ar-SA"/>
      </w:rPr>
    </w:lvl>
  </w:abstractNum>
  <w:abstractNum w:abstractNumId="6" w15:restartNumberingAfterBreak="0">
    <w:nsid w:val="213471BF"/>
    <w:multiLevelType w:val="hybridMultilevel"/>
    <w:tmpl w:val="84029F2E"/>
    <w:lvl w:ilvl="0" w:tplc="2F509EFC">
      <w:start w:val="1"/>
      <w:numFmt w:val="decimal"/>
      <w:lvlText w:val="%1."/>
      <w:lvlJc w:val="left"/>
      <w:pPr>
        <w:ind w:left="399" w:hanging="284"/>
      </w:pPr>
      <w:rPr>
        <w:rFonts w:ascii="Calibri" w:eastAsia="Carlito" w:hAnsi="Calibri" w:cs="Calibri" w:hint="default"/>
        <w:spacing w:val="-9"/>
        <w:w w:val="100"/>
        <w:sz w:val="24"/>
        <w:szCs w:val="24"/>
        <w:lang w:val="pl-PL" w:eastAsia="en-US" w:bidi="ar-SA"/>
      </w:rPr>
    </w:lvl>
    <w:lvl w:ilvl="1" w:tplc="CA1E9966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82768234">
      <w:numFmt w:val="bullet"/>
      <w:lvlText w:val="•"/>
      <w:lvlJc w:val="left"/>
      <w:pPr>
        <w:ind w:left="2181" w:hanging="284"/>
      </w:pPr>
      <w:rPr>
        <w:rFonts w:hint="default"/>
        <w:lang w:val="pl-PL" w:eastAsia="en-US" w:bidi="ar-SA"/>
      </w:rPr>
    </w:lvl>
    <w:lvl w:ilvl="3" w:tplc="A8820A64">
      <w:numFmt w:val="bullet"/>
      <w:lvlText w:val="•"/>
      <w:lvlJc w:val="left"/>
      <w:pPr>
        <w:ind w:left="3071" w:hanging="284"/>
      </w:pPr>
      <w:rPr>
        <w:rFonts w:hint="default"/>
        <w:lang w:val="pl-PL" w:eastAsia="en-US" w:bidi="ar-SA"/>
      </w:rPr>
    </w:lvl>
    <w:lvl w:ilvl="4" w:tplc="1A64C02A">
      <w:numFmt w:val="bullet"/>
      <w:lvlText w:val="•"/>
      <w:lvlJc w:val="left"/>
      <w:pPr>
        <w:ind w:left="3962" w:hanging="284"/>
      </w:pPr>
      <w:rPr>
        <w:rFonts w:hint="default"/>
        <w:lang w:val="pl-PL" w:eastAsia="en-US" w:bidi="ar-SA"/>
      </w:rPr>
    </w:lvl>
    <w:lvl w:ilvl="5" w:tplc="BA3E8E24">
      <w:numFmt w:val="bullet"/>
      <w:lvlText w:val="•"/>
      <w:lvlJc w:val="left"/>
      <w:pPr>
        <w:ind w:left="4853" w:hanging="284"/>
      </w:pPr>
      <w:rPr>
        <w:rFonts w:hint="default"/>
        <w:lang w:val="pl-PL" w:eastAsia="en-US" w:bidi="ar-SA"/>
      </w:rPr>
    </w:lvl>
    <w:lvl w:ilvl="6" w:tplc="8826BCE0">
      <w:numFmt w:val="bullet"/>
      <w:lvlText w:val="•"/>
      <w:lvlJc w:val="left"/>
      <w:pPr>
        <w:ind w:left="5743" w:hanging="284"/>
      </w:pPr>
      <w:rPr>
        <w:rFonts w:hint="default"/>
        <w:lang w:val="pl-PL" w:eastAsia="en-US" w:bidi="ar-SA"/>
      </w:rPr>
    </w:lvl>
    <w:lvl w:ilvl="7" w:tplc="4D8673AE">
      <w:numFmt w:val="bullet"/>
      <w:lvlText w:val="•"/>
      <w:lvlJc w:val="left"/>
      <w:pPr>
        <w:ind w:left="6634" w:hanging="284"/>
      </w:pPr>
      <w:rPr>
        <w:rFonts w:hint="default"/>
        <w:lang w:val="pl-PL" w:eastAsia="en-US" w:bidi="ar-SA"/>
      </w:rPr>
    </w:lvl>
    <w:lvl w:ilvl="8" w:tplc="37D43AE6">
      <w:numFmt w:val="bullet"/>
      <w:lvlText w:val="•"/>
      <w:lvlJc w:val="left"/>
      <w:pPr>
        <w:ind w:left="7525" w:hanging="284"/>
      </w:pPr>
      <w:rPr>
        <w:rFonts w:hint="default"/>
        <w:lang w:val="pl-PL" w:eastAsia="en-US" w:bidi="ar-SA"/>
      </w:rPr>
    </w:lvl>
  </w:abstractNum>
  <w:abstractNum w:abstractNumId="7" w15:restartNumberingAfterBreak="0">
    <w:nsid w:val="281724B9"/>
    <w:multiLevelType w:val="hybridMultilevel"/>
    <w:tmpl w:val="6C98913A"/>
    <w:lvl w:ilvl="0" w:tplc="54B4CD3E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6" w:hanging="360"/>
      </w:pPr>
    </w:lvl>
    <w:lvl w:ilvl="2" w:tplc="0415001B" w:tentative="1">
      <w:start w:val="1"/>
      <w:numFmt w:val="lowerRoman"/>
      <w:lvlText w:val="%3."/>
      <w:lvlJc w:val="right"/>
      <w:pPr>
        <w:ind w:left="1916" w:hanging="180"/>
      </w:pPr>
    </w:lvl>
    <w:lvl w:ilvl="3" w:tplc="0415000F" w:tentative="1">
      <w:start w:val="1"/>
      <w:numFmt w:val="decimal"/>
      <w:lvlText w:val="%4."/>
      <w:lvlJc w:val="left"/>
      <w:pPr>
        <w:ind w:left="2636" w:hanging="360"/>
      </w:pPr>
    </w:lvl>
    <w:lvl w:ilvl="4" w:tplc="04150019" w:tentative="1">
      <w:start w:val="1"/>
      <w:numFmt w:val="lowerLetter"/>
      <w:lvlText w:val="%5."/>
      <w:lvlJc w:val="left"/>
      <w:pPr>
        <w:ind w:left="3356" w:hanging="360"/>
      </w:pPr>
    </w:lvl>
    <w:lvl w:ilvl="5" w:tplc="0415001B" w:tentative="1">
      <w:start w:val="1"/>
      <w:numFmt w:val="lowerRoman"/>
      <w:lvlText w:val="%6."/>
      <w:lvlJc w:val="right"/>
      <w:pPr>
        <w:ind w:left="4076" w:hanging="180"/>
      </w:pPr>
    </w:lvl>
    <w:lvl w:ilvl="6" w:tplc="0415000F" w:tentative="1">
      <w:start w:val="1"/>
      <w:numFmt w:val="decimal"/>
      <w:lvlText w:val="%7."/>
      <w:lvlJc w:val="left"/>
      <w:pPr>
        <w:ind w:left="4796" w:hanging="360"/>
      </w:pPr>
    </w:lvl>
    <w:lvl w:ilvl="7" w:tplc="04150019" w:tentative="1">
      <w:start w:val="1"/>
      <w:numFmt w:val="lowerLetter"/>
      <w:lvlText w:val="%8."/>
      <w:lvlJc w:val="left"/>
      <w:pPr>
        <w:ind w:left="5516" w:hanging="360"/>
      </w:pPr>
    </w:lvl>
    <w:lvl w:ilvl="8" w:tplc="0415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8" w15:restartNumberingAfterBreak="0">
    <w:nsid w:val="2A971C7B"/>
    <w:multiLevelType w:val="hybridMultilevel"/>
    <w:tmpl w:val="74902796"/>
    <w:lvl w:ilvl="0" w:tplc="6F8472E8">
      <w:start w:val="1"/>
      <w:numFmt w:val="decimal"/>
      <w:lvlText w:val="%1."/>
      <w:lvlJc w:val="left"/>
      <w:pPr>
        <w:ind w:left="399" w:hanging="284"/>
      </w:pPr>
      <w:rPr>
        <w:rFonts w:ascii="Calibri" w:eastAsia="Carlito" w:hAnsi="Calibri" w:cs="Calibri" w:hint="default"/>
        <w:spacing w:val="-9"/>
        <w:w w:val="100"/>
        <w:sz w:val="24"/>
        <w:szCs w:val="24"/>
        <w:lang w:val="pl-PL" w:eastAsia="en-US" w:bidi="ar-SA"/>
      </w:rPr>
    </w:lvl>
    <w:lvl w:ilvl="1" w:tplc="0D2833C2">
      <w:start w:val="1"/>
      <w:numFmt w:val="lowerLetter"/>
      <w:lvlText w:val="%2)"/>
      <w:lvlJc w:val="left"/>
      <w:pPr>
        <w:ind w:left="1249" w:hanging="425"/>
      </w:pPr>
      <w:rPr>
        <w:rFonts w:ascii="Calibri" w:eastAsia="Carlito" w:hAnsi="Calibri" w:cs="Calibri" w:hint="default"/>
        <w:spacing w:val="-27"/>
        <w:w w:val="100"/>
        <w:sz w:val="24"/>
        <w:szCs w:val="24"/>
        <w:lang w:val="pl-PL" w:eastAsia="en-US" w:bidi="ar-SA"/>
      </w:rPr>
    </w:lvl>
    <w:lvl w:ilvl="2" w:tplc="F9B056C4">
      <w:numFmt w:val="bullet"/>
      <w:lvlText w:val="•"/>
      <w:lvlJc w:val="left"/>
      <w:pPr>
        <w:ind w:left="2136" w:hanging="425"/>
      </w:pPr>
      <w:rPr>
        <w:rFonts w:hint="default"/>
        <w:lang w:val="pl-PL" w:eastAsia="en-US" w:bidi="ar-SA"/>
      </w:rPr>
    </w:lvl>
    <w:lvl w:ilvl="3" w:tplc="F7EE1F40">
      <w:numFmt w:val="bullet"/>
      <w:lvlText w:val="•"/>
      <w:lvlJc w:val="left"/>
      <w:pPr>
        <w:ind w:left="3032" w:hanging="425"/>
      </w:pPr>
      <w:rPr>
        <w:rFonts w:hint="default"/>
        <w:lang w:val="pl-PL" w:eastAsia="en-US" w:bidi="ar-SA"/>
      </w:rPr>
    </w:lvl>
    <w:lvl w:ilvl="4" w:tplc="44DAEFD6">
      <w:numFmt w:val="bullet"/>
      <w:lvlText w:val="•"/>
      <w:lvlJc w:val="left"/>
      <w:pPr>
        <w:ind w:left="3928" w:hanging="425"/>
      </w:pPr>
      <w:rPr>
        <w:rFonts w:hint="default"/>
        <w:lang w:val="pl-PL" w:eastAsia="en-US" w:bidi="ar-SA"/>
      </w:rPr>
    </w:lvl>
    <w:lvl w:ilvl="5" w:tplc="ABA455AC">
      <w:numFmt w:val="bullet"/>
      <w:lvlText w:val="•"/>
      <w:lvlJc w:val="left"/>
      <w:pPr>
        <w:ind w:left="4825" w:hanging="425"/>
      </w:pPr>
      <w:rPr>
        <w:rFonts w:hint="default"/>
        <w:lang w:val="pl-PL" w:eastAsia="en-US" w:bidi="ar-SA"/>
      </w:rPr>
    </w:lvl>
    <w:lvl w:ilvl="6" w:tplc="42648B22">
      <w:numFmt w:val="bullet"/>
      <w:lvlText w:val="•"/>
      <w:lvlJc w:val="left"/>
      <w:pPr>
        <w:ind w:left="5721" w:hanging="425"/>
      </w:pPr>
      <w:rPr>
        <w:rFonts w:hint="default"/>
        <w:lang w:val="pl-PL" w:eastAsia="en-US" w:bidi="ar-SA"/>
      </w:rPr>
    </w:lvl>
    <w:lvl w:ilvl="7" w:tplc="0DE2FEEC">
      <w:numFmt w:val="bullet"/>
      <w:lvlText w:val="•"/>
      <w:lvlJc w:val="left"/>
      <w:pPr>
        <w:ind w:left="6617" w:hanging="425"/>
      </w:pPr>
      <w:rPr>
        <w:rFonts w:hint="default"/>
        <w:lang w:val="pl-PL" w:eastAsia="en-US" w:bidi="ar-SA"/>
      </w:rPr>
    </w:lvl>
    <w:lvl w:ilvl="8" w:tplc="66AEA0FA">
      <w:numFmt w:val="bullet"/>
      <w:lvlText w:val="•"/>
      <w:lvlJc w:val="left"/>
      <w:pPr>
        <w:ind w:left="7513" w:hanging="425"/>
      </w:pPr>
      <w:rPr>
        <w:rFonts w:hint="default"/>
        <w:lang w:val="pl-PL" w:eastAsia="en-US" w:bidi="ar-SA"/>
      </w:rPr>
    </w:lvl>
  </w:abstractNum>
  <w:abstractNum w:abstractNumId="9" w15:restartNumberingAfterBreak="0">
    <w:nsid w:val="2D526041"/>
    <w:multiLevelType w:val="hybridMultilevel"/>
    <w:tmpl w:val="288E4C32"/>
    <w:lvl w:ilvl="0" w:tplc="613823E4">
      <w:start w:val="1"/>
      <w:numFmt w:val="decimal"/>
      <w:lvlText w:val="%1."/>
      <w:lvlJc w:val="left"/>
      <w:pPr>
        <w:ind w:left="550" w:hanging="360"/>
      </w:pPr>
      <w:rPr>
        <w:rFonts w:ascii="Calibri" w:eastAsia="Carlito" w:hAnsi="Calibri" w:cs="Calibri" w:hint="default"/>
        <w:spacing w:val="-3"/>
        <w:w w:val="100"/>
        <w:sz w:val="24"/>
        <w:szCs w:val="24"/>
        <w:lang w:val="pl-PL" w:eastAsia="en-US" w:bidi="ar-SA"/>
      </w:rPr>
    </w:lvl>
    <w:lvl w:ilvl="1" w:tplc="7A2C84C2">
      <w:start w:val="1"/>
      <w:numFmt w:val="lowerLetter"/>
      <w:lvlText w:val="%2)"/>
      <w:lvlJc w:val="left"/>
      <w:pPr>
        <w:ind w:left="1556" w:hanging="360"/>
      </w:pPr>
      <w:rPr>
        <w:rFonts w:ascii="Calibri" w:eastAsia="Carlito" w:hAnsi="Calibri" w:cs="Calibri" w:hint="default"/>
        <w:spacing w:val="-3"/>
        <w:w w:val="100"/>
        <w:sz w:val="24"/>
        <w:szCs w:val="24"/>
        <w:lang w:val="pl-PL" w:eastAsia="en-US" w:bidi="ar-SA"/>
      </w:rPr>
    </w:lvl>
    <w:lvl w:ilvl="2" w:tplc="F16690C8">
      <w:numFmt w:val="bullet"/>
      <w:lvlText w:val="•"/>
      <w:lvlJc w:val="left"/>
      <w:pPr>
        <w:ind w:left="2420" w:hanging="360"/>
      </w:pPr>
      <w:rPr>
        <w:rFonts w:hint="default"/>
        <w:lang w:val="pl-PL" w:eastAsia="en-US" w:bidi="ar-SA"/>
      </w:rPr>
    </w:lvl>
    <w:lvl w:ilvl="3" w:tplc="E8CA51EA">
      <w:numFmt w:val="bullet"/>
      <w:lvlText w:val="•"/>
      <w:lvlJc w:val="left"/>
      <w:pPr>
        <w:ind w:left="3281" w:hanging="360"/>
      </w:pPr>
      <w:rPr>
        <w:rFonts w:hint="default"/>
        <w:lang w:val="pl-PL" w:eastAsia="en-US" w:bidi="ar-SA"/>
      </w:rPr>
    </w:lvl>
    <w:lvl w:ilvl="4" w:tplc="1032AE2C">
      <w:numFmt w:val="bullet"/>
      <w:lvlText w:val="•"/>
      <w:lvlJc w:val="left"/>
      <w:pPr>
        <w:ind w:left="4142" w:hanging="360"/>
      </w:pPr>
      <w:rPr>
        <w:rFonts w:hint="default"/>
        <w:lang w:val="pl-PL" w:eastAsia="en-US" w:bidi="ar-SA"/>
      </w:rPr>
    </w:lvl>
    <w:lvl w:ilvl="5" w:tplc="4650EE92">
      <w:numFmt w:val="bullet"/>
      <w:lvlText w:val="•"/>
      <w:lvlJc w:val="left"/>
      <w:pPr>
        <w:ind w:left="5002" w:hanging="360"/>
      </w:pPr>
      <w:rPr>
        <w:rFonts w:hint="default"/>
        <w:lang w:val="pl-PL" w:eastAsia="en-US" w:bidi="ar-SA"/>
      </w:rPr>
    </w:lvl>
    <w:lvl w:ilvl="6" w:tplc="1BC6BA0E">
      <w:numFmt w:val="bullet"/>
      <w:lvlText w:val="•"/>
      <w:lvlJc w:val="left"/>
      <w:pPr>
        <w:ind w:left="5863" w:hanging="360"/>
      </w:pPr>
      <w:rPr>
        <w:rFonts w:hint="default"/>
        <w:lang w:val="pl-PL" w:eastAsia="en-US" w:bidi="ar-SA"/>
      </w:rPr>
    </w:lvl>
    <w:lvl w:ilvl="7" w:tplc="27462C22">
      <w:numFmt w:val="bullet"/>
      <w:lvlText w:val="•"/>
      <w:lvlJc w:val="left"/>
      <w:pPr>
        <w:ind w:left="6724" w:hanging="360"/>
      </w:pPr>
      <w:rPr>
        <w:rFonts w:hint="default"/>
        <w:lang w:val="pl-PL" w:eastAsia="en-US" w:bidi="ar-SA"/>
      </w:rPr>
    </w:lvl>
    <w:lvl w:ilvl="8" w:tplc="9DEE1D3A">
      <w:numFmt w:val="bullet"/>
      <w:lvlText w:val="•"/>
      <w:lvlJc w:val="left"/>
      <w:pPr>
        <w:ind w:left="7584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37A02EE9"/>
    <w:multiLevelType w:val="hybridMultilevel"/>
    <w:tmpl w:val="BFC0D3C2"/>
    <w:lvl w:ilvl="0" w:tplc="45CAA99A">
      <w:start w:val="1"/>
      <w:numFmt w:val="decimal"/>
      <w:lvlText w:val="%1."/>
      <w:lvlJc w:val="left"/>
      <w:pPr>
        <w:ind w:left="474" w:hanging="358"/>
      </w:pPr>
      <w:rPr>
        <w:rFonts w:ascii="Calibri" w:eastAsia="Carlito" w:hAnsi="Calibri" w:cs="Calibri" w:hint="default"/>
        <w:spacing w:val="-6"/>
        <w:w w:val="100"/>
        <w:sz w:val="24"/>
        <w:szCs w:val="24"/>
        <w:lang w:val="pl-PL" w:eastAsia="en-US" w:bidi="ar-SA"/>
      </w:rPr>
    </w:lvl>
    <w:lvl w:ilvl="1" w:tplc="6CA0A95C">
      <w:numFmt w:val="bullet"/>
      <w:lvlText w:val="•"/>
      <w:lvlJc w:val="left"/>
      <w:pPr>
        <w:ind w:left="1362" w:hanging="358"/>
      </w:pPr>
      <w:rPr>
        <w:rFonts w:hint="default"/>
        <w:lang w:val="pl-PL" w:eastAsia="en-US" w:bidi="ar-SA"/>
      </w:rPr>
    </w:lvl>
    <w:lvl w:ilvl="2" w:tplc="DB2222FA">
      <w:numFmt w:val="bullet"/>
      <w:lvlText w:val="•"/>
      <w:lvlJc w:val="left"/>
      <w:pPr>
        <w:ind w:left="2245" w:hanging="358"/>
      </w:pPr>
      <w:rPr>
        <w:rFonts w:hint="default"/>
        <w:lang w:val="pl-PL" w:eastAsia="en-US" w:bidi="ar-SA"/>
      </w:rPr>
    </w:lvl>
    <w:lvl w:ilvl="3" w:tplc="52B68B5A">
      <w:numFmt w:val="bullet"/>
      <w:lvlText w:val="•"/>
      <w:lvlJc w:val="left"/>
      <w:pPr>
        <w:ind w:left="3127" w:hanging="358"/>
      </w:pPr>
      <w:rPr>
        <w:rFonts w:hint="default"/>
        <w:lang w:val="pl-PL" w:eastAsia="en-US" w:bidi="ar-SA"/>
      </w:rPr>
    </w:lvl>
    <w:lvl w:ilvl="4" w:tplc="65BC7248">
      <w:numFmt w:val="bullet"/>
      <w:lvlText w:val="•"/>
      <w:lvlJc w:val="left"/>
      <w:pPr>
        <w:ind w:left="4010" w:hanging="358"/>
      </w:pPr>
      <w:rPr>
        <w:rFonts w:hint="default"/>
        <w:lang w:val="pl-PL" w:eastAsia="en-US" w:bidi="ar-SA"/>
      </w:rPr>
    </w:lvl>
    <w:lvl w:ilvl="5" w:tplc="CEDE9E56">
      <w:numFmt w:val="bullet"/>
      <w:lvlText w:val="•"/>
      <w:lvlJc w:val="left"/>
      <w:pPr>
        <w:ind w:left="4893" w:hanging="358"/>
      </w:pPr>
      <w:rPr>
        <w:rFonts w:hint="default"/>
        <w:lang w:val="pl-PL" w:eastAsia="en-US" w:bidi="ar-SA"/>
      </w:rPr>
    </w:lvl>
    <w:lvl w:ilvl="6" w:tplc="F264A5C4">
      <w:numFmt w:val="bullet"/>
      <w:lvlText w:val="•"/>
      <w:lvlJc w:val="left"/>
      <w:pPr>
        <w:ind w:left="5775" w:hanging="358"/>
      </w:pPr>
      <w:rPr>
        <w:rFonts w:hint="default"/>
        <w:lang w:val="pl-PL" w:eastAsia="en-US" w:bidi="ar-SA"/>
      </w:rPr>
    </w:lvl>
    <w:lvl w:ilvl="7" w:tplc="E772ABF4">
      <w:numFmt w:val="bullet"/>
      <w:lvlText w:val="•"/>
      <w:lvlJc w:val="left"/>
      <w:pPr>
        <w:ind w:left="6658" w:hanging="358"/>
      </w:pPr>
      <w:rPr>
        <w:rFonts w:hint="default"/>
        <w:lang w:val="pl-PL" w:eastAsia="en-US" w:bidi="ar-SA"/>
      </w:rPr>
    </w:lvl>
    <w:lvl w:ilvl="8" w:tplc="549C6DD6">
      <w:numFmt w:val="bullet"/>
      <w:lvlText w:val="•"/>
      <w:lvlJc w:val="left"/>
      <w:pPr>
        <w:ind w:left="7541" w:hanging="358"/>
      </w:pPr>
      <w:rPr>
        <w:rFonts w:hint="default"/>
        <w:lang w:val="pl-PL" w:eastAsia="en-US" w:bidi="ar-SA"/>
      </w:rPr>
    </w:lvl>
  </w:abstractNum>
  <w:abstractNum w:abstractNumId="11" w15:restartNumberingAfterBreak="0">
    <w:nsid w:val="399B2563"/>
    <w:multiLevelType w:val="hybridMultilevel"/>
    <w:tmpl w:val="9AE6DB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ED3CFF"/>
    <w:multiLevelType w:val="hybridMultilevel"/>
    <w:tmpl w:val="72DE51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F5039E"/>
    <w:multiLevelType w:val="hybridMultilevel"/>
    <w:tmpl w:val="D6EEE620"/>
    <w:lvl w:ilvl="0" w:tplc="B99C28CC">
      <w:start w:val="1"/>
      <w:numFmt w:val="lowerLetter"/>
      <w:lvlText w:val="%1)"/>
      <w:lvlJc w:val="left"/>
      <w:pPr>
        <w:ind w:left="824" w:hanging="425"/>
      </w:pPr>
      <w:rPr>
        <w:rFonts w:ascii="Calibri" w:eastAsia="Carlito" w:hAnsi="Calibri" w:cs="Calibri" w:hint="default"/>
        <w:spacing w:val="-3"/>
        <w:w w:val="100"/>
        <w:sz w:val="24"/>
        <w:szCs w:val="24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9E4F69"/>
    <w:multiLevelType w:val="hybridMultilevel"/>
    <w:tmpl w:val="445E52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F945C2"/>
    <w:multiLevelType w:val="hybridMultilevel"/>
    <w:tmpl w:val="E326D156"/>
    <w:lvl w:ilvl="0" w:tplc="69F2C300">
      <w:start w:val="1"/>
      <w:numFmt w:val="decimal"/>
      <w:lvlText w:val="%1."/>
      <w:lvlJc w:val="left"/>
      <w:pPr>
        <w:ind w:left="476" w:hanging="360"/>
      </w:pPr>
      <w:rPr>
        <w:rFonts w:ascii="Calibri" w:eastAsia="Carlito" w:hAnsi="Calibri" w:cs="Calibri" w:hint="default"/>
        <w:spacing w:val="-4"/>
        <w:w w:val="100"/>
        <w:sz w:val="24"/>
        <w:szCs w:val="24"/>
        <w:lang w:val="pl-PL" w:eastAsia="en-US" w:bidi="ar-SA"/>
      </w:rPr>
    </w:lvl>
    <w:lvl w:ilvl="1" w:tplc="D93C6C96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2702BF04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A27E40E4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EF841E06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563EFF5A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C00C33BA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D86A06A8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C2B2B982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16" w15:restartNumberingAfterBreak="0">
    <w:nsid w:val="56E54A6D"/>
    <w:multiLevelType w:val="multilevel"/>
    <w:tmpl w:val="1C648B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7" w15:restartNumberingAfterBreak="0">
    <w:nsid w:val="60F675D4"/>
    <w:multiLevelType w:val="hybridMultilevel"/>
    <w:tmpl w:val="E7B6E944"/>
    <w:lvl w:ilvl="0" w:tplc="66A43008">
      <w:start w:val="1"/>
      <w:numFmt w:val="decimal"/>
      <w:lvlText w:val="%1."/>
      <w:lvlJc w:val="left"/>
      <w:pPr>
        <w:ind w:left="550" w:hanging="353"/>
      </w:pPr>
      <w:rPr>
        <w:rFonts w:ascii="Calibri" w:eastAsia="Carlito" w:hAnsi="Calibri" w:cs="Calibri" w:hint="default"/>
        <w:spacing w:val="-18"/>
        <w:w w:val="100"/>
        <w:sz w:val="24"/>
        <w:szCs w:val="24"/>
        <w:lang w:val="pl-PL" w:eastAsia="en-US" w:bidi="ar-SA"/>
      </w:rPr>
    </w:lvl>
    <w:lvl w:ilvl="1" w:tplc="FAF07ADA">
      <w:numFmt w:val="bullet"/>
      <w:lvlText w:val="•"/>
      <w:lvlJc w:val="left"/>
      <w:pPr>
        <w:ind w:left="1434" w:hanging="353"/>
      </w:pPr>
      <w:rPr>
        <w:rFonts w:hint="default"/>
        <w:lang w:val="pl-PL" w:eastAsia="en-US" w:bidi="ar-SA"/>
      </w:rPr>
    </w:lvl>
    <w:lvl w:ilvl="2" w:tplc="9A2289EE">
      <w:numFmt w:val="bullet"/>
      <w:lvlText w:val="•"/>
      <w:lvlJc w:val="left"/>
      <w:pPr>
        <w:ind w:left="2309" w:hanging="353"/>
      </w:pPr>
      <w:rPr>
        <w:rFonts w:hint="default"/>
        <w:lang w:val="pl-PL" w:eastAsia="en-US" w:bidi="ar-SA"/>
      </w:rPr>
    </w:lvl>
    <w:lvl w:ilvl="3" w:tplc="005C35F0">
      <w:numFmt w:val="bullet"/>
      <w:lvlText w:val="•"/>
      <w:lvlJc w:val="left"/>
      <w:pPr>
        <w:ind w:left="3183" w:hanging="353"/>
      </w:pPr>
      <w:rPr>
        <w:rFonts w:hint="default"/>
        <w:lang w:val="pl-PL" w:eastAsia="en-US" w:bidi="ar-SA"/>
      </w:rPr>
    </w:lvl>
    <w:lvl w:ilvl="4" w:tplc="C44C1A18">
      <w:numFmt w:val="bullet"/>
      <w:lvlText w:val="•"/>
      <w:lvlJc w:val="left"/>
      <w:pPr>
        <w:ind w:left="4058" w:hanging="353"/>
      </w:pPr>
      <w:rPr>
        <w:rFonts w:hint="default"/>
        <w:lang w:val="pl-PL" w:eastAsia="en-US" w:bidi="ar-SA"/>
      </w:rPr>
    </w:lvl>
    <w:lvl w:ilvl="5" w:tplc="64BE6C7E">
      <w:numFmt w:val="bullet"/>
      <w:lvlText w:val="•"/>
      <w:lvlJc w:val="left"/>
      <w:pPr>
        <w:ind w:left="4933" w:hanging="353"/>
      </w:pPr>
      <w:rPr>
        <w:rFonts w:hint="default"/>
        <w:lang w:val="pl-PL" w:eastAsia="en-US" w:bidi="ar-SA"/>
      </w:rPr>
    </w:lvl>
    <w:lvl w:ilvl="6" w:tplc="9650FD72">
      <w:numFmt w:val="bullet"/>
      <w:lvlText w:val="•"/>
      <w:lvlJc w:val="left"/>
      <w:pPr>
        <w:ind w:left="5807" w:hanging="353"/>
      </w:pPr>
      <w:rPr>
        <w:rFonts w:hint="default"/>
        <w:lang w:val="pl-PL" w:eastAsia="en-US" w:bidi="ar-SA"/>
      </w:rPr>
    </w:lvl>
    <w:lvl w:ilvl="7" w:tplc="AA16B53A">
      <w:numFmt w:val="bullet"/>
      <w:lvlText w:val="•"/>
      <w:lvlJc w:val="left"/>
      <w:pPr>
        <w:ind w:left="6682" w:hanging="353"/>
      </w:pPr>
      <w:rPr>
        <w:rFonts w:hint="default"/>
        <w:lang w:val="pl-PL" w:eastAsia="en-US" w:bidi="ar-SA"/>
      </w:rPr>
    </w:lvl>
    <w:lvl w:ilvl="8" w:tplc="E6A87CAC">
      <w:numFmt w:val="bullet"/>
      <w:lvlText w:val="•"/>
      <w:lvlJc w:val="left"/>
      <w:pPr>
        <w:ind w:left="7557" w:hanging="353"/>
      </w:pPr>
      <w:rPr>
        <w:rFonts w:hint="default"/>
        <w:lang w:val="pl-PL" w:eastAsia="en-US" w:bidi="ar-SA"/>
      </w:rPr>
    </w:lvl>
  </w:abstractNum>
  <w:abstractNum w:abstractNumId="18" w15:restartNumberingAfterBreak="0">
    <w:nsid w:val="677A06B9"/>
    <w:multiLevelType w:val="hybridMultilevel"/>
    <w:tmpl w:val="4E4E75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050678">
    <w:abstractNumId w:val="8"/>
  </w:num>
  <w:num w:numId="2" w16cid:durableId="498430047">
    <w:abstractNumId w:val="4"/>
  </w:num>
  <w:num w:numId="3" w16cid:durableId="1794206849">
    <w:abstractNumId w:val="9"/>
  </w:num>
  <w:num w:numId="4" w16cid:durableId="463695361">
    <w:abstractNumId w:val="17"/>
  </w:num>
  <w:num w:numId="5" w16cid:durableId="279649128">
    <w:abstractNumId w:val="10"/>
  </w:num>
  <w:num w:numId="6" w16cid:durableId="1088188995">
    <w:abstractNumId w:val="5"/>
  </w:num>
  <w:num w:numId="7" w16cid:durableId="2011638313">
    <w:abstractNumId w:val="2"/>
  </w:num>
  <w:num w:numId="8" w16cid:durableId="877668848">
    <w:abstractNumId w:val="6"/>
  </w:num>
  <w:num w:numId="9" w16cid:durableId="784007975">
    <w:abstractNumId w:val="0"/>
  </w:num>
  <w:num w:numId="10" w16cid:durableId="209342212">
    <w:abstractNumId w:val="11"/>
  </w:num>
  <w:num w:numId="11" w16cid:durableId="443890637">
    <w:abstractNumId w:val="3"/>
  </w:num>
  <w:num w:numId="12" w16cid:durableId="1437946271">
    <w:abstractNumId w:val="16"/>
  </w:num>
  <w:num w:numId="13" w16cid:durableId="1070276989">
    <w:abstractNumId w:val="7"/>
  </w:num>
  <w:num w:numId="14" w16cid:durableId="1011295035">
    <w:abstractNumId w:val="15"/>
  </w:num>
  <w:num w:numId="15" w16cid:durableId="1246111108">
    <w:abstractNumId w:val="13"/>
  </w:num>
  <w:num w:numId="16" w16cid:durableId="464155275">
    <w:abstractNumId w:val="14"/>
  </w:num>
  <w:num w:numId="17" w16cid:durableId="1536577965">
    <w:abstractNumId w:val="1"/>
  </w:num>
  <w:num w:numId="18" w16cid:durableId="1276130228">
    <w:abstractNumId w:val="12"/>
  </w:num>
  <w:num w:numId="19" w16cid:durableId="157269527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4B3E"/>
    <w:rsid w:val="00001531"/>
    <w:rsid w:val="00006105"/>
    <w:rsid w:val="00007C07"/>
    <w:rsid w:val="000114D0"/>
    <w:rsid w:val="00011A4B"/>
    <w:rsid w:val="00011CEF"/>
    <w:rsid w:val="00012123"/>
    <w:rsid w:val="000136DB"/>
    <w:rsid w:val="00020F72"/>
    <w:rsid w:val="00021BFD"/>
    <w:rsid w:val="00022984"/>
    <w:rsid w:val="00023215"/>
    <w:rsid w:val="00024478"/>
    <w:rsid w:val="00024CBA"/>
    <w:rsid w:val="00025C94"/>
    <w:rsid w:val="00027825"/>
    <w:rsid w:val="000320AD"/>
    <w:rsid w:val="0003213E"/>
    <w:rsid w:val="00032A00"/>
    <w:rsid w:val="000332B5"/>
    <w:rsid w:val="000339AC"/>
    <w:rsid w:val="00034DDF"/>
    <w:rsid w:val="00034E92"/>
    <w:rsid w:val="00035986"/>
    <w:rsid w:val="00036AAD"/>
    <w:rsid w:val="00036F03"/>
    <w:rsid w:val="0003700B"/>
    <w:rsid w:val="000404C8"/>
    <w:rsid w:val="00040C60"/>
    <w:rsid w:val="00043AD5"/>
    <w:rsid w:val="00046183"/>
    <w:rsid w:val="00047526"/>
    <w:rsid w:val="00051629"/>
    <w:rsid w:val="00051866"/>
    <w:rsid w:val="00051F38"/>
    <w:rsid w:val="0005383A"/>
    <w:rsid w:val="00053B6A"/>
    <w:rsid w:val="00054786"/>
    <w:rsid w:val="00055549"/>
    <w:rsid w:val="00055ACA"/>
    <w:rsid w:val="00055E72"/>
    <w:rsid w:val="00056973"/>
    <w:rsid w:val="0006060E"/>
    <w:rsid w:val="0006182F"/>
    <w:rsid w:val="000637EA"/>
    <w:rsid w:val="000643A4"/>
    <w:rsid w:val="000646B1"/>
    <w:rsid w:val="00064E10"/>
    <w:rsid w:val="000653F5"/>
    <w:rsid w:val="000676A2"/>
    <w:rsid w:val="00071667"/>
    <w:rsid w:val="000716CC"/>
    <w:rsid w:val="00071BE2"/>
    <w:rsid w:val="0007281A"/>
    <w:rsid w:val="00072C2C"/>
    <w:rsid w:val="0007352F"/>
    <w:rsid w:val="00074220"/>
    <w:rsid w:val="00075F9A"/>
    <w:rsid w:val="00076425"/>
    <w:rsid w:val="00077E4E"/>
    <w:rsid w:val="00081A63"/>
    <w:rsid w:val="00081E9E"/>
    <w:rsid w:val="00082465"/>
    <w:rsid w:val="00084FE1"/>
    <w:rsid w:val="00086803"/>
    <w:rsid w:val="00087505"/>
    <w:rsid w:val="00087691"/>
    <w:rsid w:val="00090452"/>
    <w:rsid w:val="00090A31"/>
    <w:rsid w:val="000924CB"/>
    <w:rsid w:val="00094AD9"/>
    <w:rsid w:val="00097A3E"/>
    <w:rsid w:val="000A19AD"/>
    <w:rsid w:val="000A50F1"/>
    <w:rsid w:val="000A5C4B"/>
    <w:rsid w:val="000A7E11"/>
    <w:rsid w:val="000A7EDF"/>
    <w:rsid w:val="000A7F63"/>
    <w:rsid w:val="000B0438"/>
    <w:rsid w:val="000B1B7D"/>
    <w:rsid w:val="000B4130"/>
    <w:rsid w:val="000B502D"/>
    <w:rsid w:val="000B6183"/>
    <w:rsid w:val="000B692C"/>
    <w:rsid w:val="000B7745"/>
    <w:rsid w:val="000C17C1"/>
    <w:rsid w:val="000C1A7A"/>
    <w:rsid w:val="000C272A"/>
    <w:rsid w:val="000C2F92"/>
    <w:rsid w:val="000C5AED"/>
    <w:rsid w:val="000C6150"/>
    <w:rsid w:val="000C73E3"/>
    <w:rsid w:val="000D01CF"/>
    <w:rsid w:val="000D12F2"/>
    <w:rsid w:val="000D1BE7"/>
    <w:rsid w:val="000D1D0B"/>
    <w:rsid w:val="000D29FD"/>
    <w:rsid w:val="000D330C"/>
    <w:rsid w:val="000D3344"/>
    <w:rsid w:val="000D423B"/>
    <w:rsid w:val="000D6954"/>
    <w:rsid w:val="000D6B3C"/>
    <w:rsid w:val="000E1BE1"/>
    <w:rsid w:val="000E4D43"/>
    <w:rsid w:val="000E62A5"/>
    <w:rsid w:val="000E6F97"/>
    <w:rsid w:val="000F214B"/>
    <w:rsid w:val="000F2E49"/>
    <w:rsid w:val="000F4405"/>
    <w:rsid w:val="000F4FCA"/>
    <w:rsid w:val="000F5687"/>
    <w:rsid w:val="000F63F7"/>
    <w:rsid w:val="001005DE"/>
    <w:rsid w:val="00100988"/>
    <w:rsid w:val="00100EAF"/>
    <w:rsid w:val="00101853"/>
    <w:rsid w:val="00101F51"/>
    <w:rsid w:val="00102900"/>
    <w:rsid w:val="00102E4F"/>
    <w:rsid w:val="00103656"/>
    <w:rsid w:val="00103D1F"/>
    <w:rsid w:val="00104F6A"/>
    <w:rsid w:val="00106430"/>
    <w:rsid w:val="001068C2"/>
    <w:rsid w:val="00106983"/>
    <w:rsid w:val="00107175"/>
    <w:rsid w:val="00110ABF"/>
    <w:rsid w:val="00113F0B"/>
    <w:rsid w:val="0011531B"/>
    <w:rsid w:val="00115644"/>
    <w:rsid w:val="00115A6B"/>
    <w:rsid w:val="00117D8D"/>
    <w:rsid w:val="0012051A"/>
    <w:rsid w:val="00123C13"/>
    <w:rsid w:val="00124856"/>
    <w:rsid w:val="001269A4"/>
    <w:rsid w:val="00127B5A"/>
    <w:rsid w:val="00127D0D"/>
    <w:rsid w:val="001304AB"/>
    <w:rsid w:val="00131132"/>
    <w:rsid w:val="001331BC"/>
    <w:rsid w:val="00133B91"/>
    <w:rsid w:val="00133F0F"/>
    <w:rsid w:val="00136108"/>
    <w:rsid w:val="00136138"/>
    <w:rsid w:val="00137874"/>
    <w:rsid w:val="00137A62"/>
    <w:rsid w:val="00137AE8"/>
    <w:rsid w:val="0014208A"/>
    <w:rsid w:val="0014410D"/>
    <w:rsid w:val="001450E4"/>
    <w:rsid w:val="00146D95"/>
    <w:rsid w:val="0015098E"/>
    <w:rsid w:val="00151482"/>
    <w:rsid w:val="00151501"/>
    <w:rsid w:val="001522D0"/>
    <w:rsid w:val="00154518"/>
    <w:rsid w:val="0015483F"/>
    <w:rsid w:val="0015565F"/>
    <w:rsid w:val="00155C73"/>
    <w:rsid w:val="0015760B"/>
    <w:rsid w:val="0016001F"/>
    <w:rsid w:val="001608AE"/>
    <w:rsid w:val="0016245F"/>
    <w:rsid w:val="00165373"/>
    <w:rsid w:val="00165961"/>
    <w:rsid w:val="00165EFD"/>
    <w:rsid w:val="001669F0"/>
    <w:rsid w:val="00166A37"/>
    <w:rsid w:val="00170DD0"/>
    <w:rsid w:val="00170FB2"/>
    <w:rsid w:val="00171F02"/>
    <w:rsid w:val="00172679"/>
    <w:rsid w:val="00172F92"/>
    <w:rsid w:val="00173074"/>
    <w:rsid w:val="00173555"/>
    <w:rsid w:val="001746C7"/>
    <w:rsid w:val="001763C6"/>
    <w:rsid w:val="00177551"/>
    <w:rsid w:val="00177965"/>
    <w:rsid w:val="00180A91"/>
    <w:rsid w:val="00180ECF"/>
    <w:rsid w:val="001821ED"/>
    <w:rsid w:val="0018228F"/>
    <w:rsid w:val="00183B36"/>
    <w:rsid w:val="001841E0"/>
    <w:rsid w:val="00187AA2"/>
    <w:rsid w:val="00187AD5"/>
    <w:rsid w:val="00190813"/>
    <w:rsid w:val="001909EE"/>
    <w:rsid w:val="001918A1"/>
    <w:rsid w:val="00191919"/>
    <w:rsid w:val="0019272A"/>
    <w:rsid w:val="00192864"/>
    <w:rsid w:val="00193E8B"/>
    <w:rsid w:val="001962EB"/>
    <w:rsid w:val="001A09E2"/>
    <w:rsid w:val="001A157B"/>
    <w:rsid w:val="001A2230"/>
    <w:rsid w:val="001A2EB5"/>
    <w:rsid w:val="001A3717"/>
    <w:rsid w:val="001A40FC"/>
    <w:rsid w:val="001A543F"/>
    <w:rsid w:val="001A577D"/>
    <w:rsid w:val="001A618B"/>
    <w:rsid w:val="001A74AA"/>
    <w:rsid w:val="001B0344"/>
    <w:rsid w:val="001B03FA"/>
    <w:rsid w:val="001B095F"/>
    <w:rsid w:val="001B2624"/>
    <w:rsid w:val="001B26D4"/>
    <w:rsid w:val="001B34D2"/>
    <w:rsid w:val="001B388A"/>
    <w:rsid w:val="001B436B"/>
    <w:rsid w:val="001B5AA2"/>
    <w:rsid w:val="001B6097"/>
    <w:rsid w:val="001B6309"/>
    <w:rsid w:val="001B78E6"/>
    <w:rsid w:val="001C0EFE"/>
    <w:rsid w:val="001C1A3A"/>
    <w:rsid w:val="001C43B2"/>
    <w:rsid w:val="001C59C3"/>
    <w:rsid w:val="001C5C28"/>
    <w:rsid w:val="001C644D"/>
    <w:rsid w:val="001D0404"/>
    <w:rsid w:val="001D057E"/>
    <w:rsid w:val="001D1532"/>
    <w:rsid w:val="001D32BE"/>
    <w:rsid w:val="001D468D"/>
    <w:rsid w:val="001E02A1"/>
    <w:rsid w:val="001E29BA"/>
    <w:rsid w:val="001E29F7"/>
    <w:rsid w:val="001E2CA2"/>
    <w:rsid w:val="001E36F9"/>
    <w:rsid w:val="001E6633"/>
    <w:rsid w:val="001E7B4C"/>
    <w:rsid w:val="001F2B81"/>
    <w:rsid w:val="001F5FA7"/>
    <w:rsid w:val="001F6AA7"/>
    <w:rsid w:val="001F72F4"/>
    <w:rsid w:val="002000D8"/>
    <w:rsid w:val="00200F5A"/>
    <w:rsid w:val="00201153"/>
    <w:rsid w:val="00202AE7"/>
    <w:rsid w:val="00202F50"/>
    <w:rsid w:val="00203226"/>
    <w:rsid w:val="00203A59"/>
    <w:rsid w:val="00203AEF"/>
    <w:rsid w:val="002058EE"/>
    <w:rsid w:val="002063A9"/>
    <w:rsid w:val="00212203"/>
    <w:rsid w:val="00213135"/>
    <w:rsid w:val="00213AAE"/>
    <w:rsid w:val="00213F84"/>
    <w:rsid w:val="0021537E"/>
    <w:rsid w:val="00217306"/>
    <w:rsid w:val="00220646"/>
    <w:rsid w:val="002227D9"/>
    <w:rsid w:val="002227F7"/>
    <w:rsid w:val="0022412F"/>
    <w:rsid w:val="00224585"/>
    <w:rsid w:val="00224F06"/>
    <w:rsid w:val="00225592"/>
    <w:rsid w:val="002257D1"/>
    <w:rsid w:val="00230928"/>
    <w:rsid w:val="0023129C"/>
    <w:rsid w:val="002333D2"/>
    <w:rsid w:val="00234B3E"/>
    <w:rsid w:val="002351EF"/>
    <w:rsid w:val="00236BB0"/>
    <w:rsid w:val="00237F69"/>
    <w:rsid w:val="00241194"/>
    <w:rsid w:val="002420AA"/>
    <w:rsid w:val="00242C21"/>
    <w:rsid w:val="00243476"/>
    <w:rsid w:val="00243837"/>
    <w:rsid w:val="0024440C"/>
    <w:rsid w:val="00245DC6"/>
    <w:rsid w:val="002472C7"/>
    <w:rsid w:val="00247B7D"/>
    <w:rsid w:val="00250799"/>
    <w:rsid w:val="0025145B"/>
    <w:rsid w:val="00252A7C"/>
    <w:rsid w:val="00252E8F"/>
    <w:rsid w:val="00253619"/>
    <w:rsid w:val="00253FA7"/>
    <w:rsid w:val="00255CC9"/>
    <w:rsid w:val="00256469"/>
    <w:rsid w:val="002578A2"/>
    <w:rsid w:val="00260306"/>
    <w:rsid w:val="0026049D"/>
    <w:rsid w:val="00260559"/>
    <w:rsid w:val="00262FF0"/>
    <w:rsid w:val="00264780"/>
    <w:rsid w:val="002647AF"/>
    <w:rsid w:val="00265254"/>
    <w:rsid w:val="00265275"/>
    <w:rsid w:val="00265B0C"/>
    <w:rsid w:val="00266762"/>
    <w:rsid w:val="00266F83"/>
    <w:rsid w:val="00271E20"/>
    <w:rsid w:val="00274406"/>
    <w:rsid w:val="0027451A"/>
    <w:rsid w:val="002755F9"/>
    <w:rsid w:val="00276E7E"/>
    <w:rsid w:val="00277258"/>
    <w:rsid w:val="0028032F"/>
    <w:rsid w:val="00280FAF"/>
    <w:rsid w:val="0028173C"/>
    <w:rsid w:val="00282B79"/>
    <w:rsid w:val="00284530"/>
    <w:rsid w:val="00284F46"/>
    <w:rsid w:val="0028518F"/>
    <w:rsid w:val="002855F3"/>
    <w:rsid w:val="00285D02"/>
    <w:rsid w:val="00287CBD"/>
    <w:rsid w:val="00290B40"/>
    <w:rsid w:val="00290B47"/>
    <w:rsid w:val="00292A9E"/>
    <w:rsid w:val="00292F3D"/>
    <w:rsid w:val="00296001"/>
    <w:rsid w:val="0029683E"/>
    <w:rsid w:val="002969FB"/>
    <w:rsid w:val="002977AC"/>
    <w:rsid w:val="002979C6"/>
    <w:rsid w:val="002A1C6E"/>
    <w:rsid w:val="002A39A8"/>
    <w:rsid w:val="002A3A75"/>
    <w:rsid w:val="002A5E4D"/>
    <w:rsid w:val="002B0FFF"/>
    <w:rsid w:val="002B1040"/>
    <w:rsid w:val="002B108C"/>
    <w:rsid w:val="002B28F8"/>
    <w:rsid w:val="002B2FCC"/>
    <w:rsid w:val="002B4787"/>
    <w:rsid w:val="002B6697"/>
    <w:rsid w:val="002B6706"/>
    <w:rsid w:val="002B6908"/>
    <w:rsid w:val="002B6919"/>
    <w:rsid w:val="002B6A40"/>
    <w:rsid w:val="002B6DA5"/>
    <w:rsid w:val="002C0601"/>
    <w:rsid w:val="002C1DAA"/>
    <w:rsid w:val="002C3E92"/>
    <w:rsid w:val="002C437B"/>
    <w:rsid w:val="002C480B"/>
    <w:rsid w:val="002C48DC"/>
    <w:rsid w:val="002C4D83"/>
    <w:rsid w:val="002C7C2A"/>
    <w:rsid w:val="002D075A"/>
    <w:rsid w:val="002D5322"/>
    <w:rsid w:val="002D5E33"/>
    <w:rsid w:val="002D656E"/>
    <w:rsid w:val="002D6628"/>
    <w:rsid w:val="002E0AD2"/>
    <w:rsid w:val="002E0EDA"/>
    <w:rsid w:val="002E2BF9"/>
    <w:rsid w:val="002E368A"/>
    <w:rsid w:val="002E3EE9"/>
    <w:rsid w:val="002E5746"/>
    <w:rsid w:val="002E6782"/>
    <w:rsid w:val="002F0962"/>
    <w:rsid w:val="002F0C11"/>
    <w:rsid w:val="002F1499"/>
    <w:rsid w:val="002F14FA"/>
    <w:rsid w:val="002F1529"/>
    <w:rsid w:val="002F16C4"/>
    <w:rsid w:val="002F1793"/>
    <w:rsid w:val="002F3402"/>
    <w:rsid w:val="002F4432"/>
    <w:rsid w:val="002F48AD"/>
    <w:rsid w:val="002F7DE7"/>
    <w:rsid w:val="002F7E36"/>
    <w:rsid w:val="00301218"/>
    <w:rsid w:val="00303E20"/>
    <w:rsid w:val="00304A1D"/>
    <w:rsid w:val="00305F3A"/>
    <w:rsid w:val="003101C9"/>
    <w:rsid w:val="003122E0"/>
    <w:rsid w:val="003123B7"/>
    <w:rsid w:val="00312D79"/>
    <w:rsid w:val="0031300B"/>
    <w:rsid w:val="00313B32"/>
    <w:rsid w:val="00316D40"/>
    <w:rsid w:val="00316D88"/>
    <w:rsid w:val="003176F0"/>
    <w:rsid w:val="00317B6D"/>
    <w:rsid w:val="0032006C"/>
    <w:rsid w:val="00320771"/>
    <w:rsid w:val="00321063"/>
    <w:rsid w:val="0032439E"/>
    <w:rsid w:val="00324E21"/>
    <w:rsid w:val="003255CE"/>
    <w:rsid w:val="003258BD"/>
    <w:rsid w:val="003261D6"/>
    <w:rsid w:val="00327393"/>
    <w:rsid w:val="00327581"/>
    <w:rsid w:val="003307A5"/>
    <w:rsid w:val="00331014"/>
    <w:rsid w:val="00331E72"/>
    <w:rsid w:val="0033245A"/>
    <w:rsid w:val="00332A3C"/>
    <w:rsid w:val="00332C7C"/>
    <w:rsid w:val="00332D86"/>
    <w:rsid w:val="00332E5A"/>
    <w:rsid w:val="00333C89"/>
    <w:rsid w:val="00335687"/>
    <w:rsid w:val="003363BB"/>
    <w:rsid w:val="00340906"/>
    <w:rsid w:val="00341407"/>
    <w:rsid w:val="003430EB"/>
    <w:rsid w:val="00344E82"/>
    <w:rsid w:val="00345105"/>
    <w:rsid w:val="003467F0"/>
    <w:rsid w:val="0034738D"/>
    <w:rsid w:val="00351C5A"/>
    <w:rsid w:val="003547E1"/>
    <w:rsid w:val="00354E8F"/>
    <w:rsid w:val="00355AE5"/>
    <w:rsid w:val="003561F3"/>
    <w:rsid w:val="003563CA"/>
    <w:rsid w:val="0035709C"/>
    <w:rsid w:val="00357998"/>
    <w:rsid w:val="00357C2E"/>
    <w:rsid w:val="003602F0"/>
    <w:rsid w:val="00360FA4"/>
    <w:rsid w:val="00361686"/>
    <w:rsid w:val="00361A5A"/>
    <w:rsid w:val="00361F9E"/>
    <w:rsid w:val="0036258A"/>
    <w:rsid w:val="0036313E"/>
    <w:rsid w:val="00363313"/>
    <w:rsid w:val="003646A1"/>
    <w:rsid w:val="003716E7"/>
    <w:rsid w:val="00372B36"/>
    <w:rsid w:val="003744F8"/>
    <w:rsid w:val="00375719"/>
    <w:rsid w:val="00377512"/>
    <w:rsid w:val="00377552"/>
    <w:rsid w:val="00377729"/>
    <w:rsid w:val="00377F3A"/>
    <w:rsid w:val="00381688"/>
    <w:rsid w:val="00381DEE"/>
    <w:rsid w:val="003825D3"/>
    <w:rsid w:val="00382B7E"/>
    <w:rsid w:val="00385DA8"/>
    <w:rsid w:val="00386456"/>
    <w:rsid w:val="00386AB9"/>
    <w:rsid w:val="0039005C"/>
    <w:rsid w:val="00390352"/>
    <w:rsid w:val="00391E93"/>
    <w:rsid w:val="00393390"/>
    <w:rsid w:val="00394C13"/>
    <w:rsid w:val="00394E19"/>
    <w:rsid w:val="00395157"/>
    <w:rsid w:val="00396CF8"/>
    <w:rsid w:val="003971C0"/>
    <w:rsid w:val="003A0007"/>
    <w:rsid w:val="003A051A"/>
    <w:rsid w:val="003A05CE"/>
    <w:rsid w:val="003A15D8"/>
    <w:rsid w:val="003A4157"/>
    <w:rsid w:val="003A4695"/>
    <w:rsid w:val="003A5A5E"/>
    <w:rsid w:val="003A5B38"/>
    <w:rsid w:val="003A5F4B"/>
    <w:rsid w:val="003A7044"/>
    <w:rsid w:val="003A7DAD"/>
    <w:rsid w:val="003B1A62"/>
    <w:rsid w:val="003B2B30"/>
    <w:rsid w:val="003B317C"/>
    <w:rsid w:val="003B5623"/>
    <w:rsid w:val="003B5707"/>
    <w:rsid w:val="003B6074"/>
    <w:rsid w:val="003B619D"/>
    <w:rsid w:val="003B6F88"/>
    <w:rsid w:val="003B75C2"/>
    <w:rsid w:val="003C08D9"/>
    <w:rsid w:val="003C0ED4"/>
    <w:rsid w:val="003C1992"/>
    <w:rsid w:val="003C1C52"/>
    <w:rsid w:val="003C4BAB"/>
    <w:rsid w:val="003C5B12"/>
    <w:rsid w:val="003D1274"/>
    <w:rsid w:val="003D19DF"/>
    <w:rsid w:val="003D3DE6"/>
    <w:rsid w:val="003D4AFF"/>
    <w:rsid w:val="003D4B17"/>
    <w:rsid w:val="003D5927"/>
    <w:rsid w:val="003D6C06"/>
    <w:rsid w:val="003D7017"/>
    <w:rsid w:val="003D7715"/>
    <w:rsid w:val="003E0072"/>
    <w:rsid w:val="003E06BB"/>
    <w:rsid w:val="003E1536"/>
    <w:rsid w:val="003E403D"/>
    <w:rsid w:val="003E4EEA"/>
    <w:rsid w:val="003E4FD1"/>
    <w:rsid w:val="003E55DF"/>
    <w:rsid w:val="003E6219"/>
    <w:rsid w:val="003E6294"/>
    <w:rsid w:val="003E70B5"/>
    <w:rsid w:val="003E7755"/>
    <w:rsid w:val="003F0A4F"/>
    <w:rsid w:val="003F1850"/>
    <w:rsid w:val="003F1B9F"/>
    <w:rsid w:val="003F1F24"/>
    <w:rsid w:val="003F34C0"/>
    <w:rsid w:val="003F4AD1"/>
    <w:rsid w:val="003F516E"/>
    <w:rsid w:val="003F5450"/>
    <w:rsid w:val="003F6C2F"/>
    <w:rsid w:val="003F7754"/>
    <w:rsid w:val="003F7CCA"/>
    <w:rsid w:val="003F7D23"/>
    <w:rsid w:val="004014D1"/>
    <w:rsid w:val="00403242"/>
    <w:rsid w:val="00404757"/>
    <w:rsid w:val="00404C2C"/>
    <w:rsid w:val="004053B7"/>
    <w:rsid w:val="00406372"/>
    <w:rsid w:val="004075B1"/>
    <w:rsid w:val="00407E0A"/>
    <w:rsid w:val="004111B9"/>
    <w:rsid w:val="00413CA1"/>
    <w:rsid w:val="00413DC2"/>
    <w:rsid w:val="004152D5"/>
    <w:rsid w:val="0041561B"/>
    <w:rsid w:val="004157AC"/>
    <w:rsid w:val="00417DC4"/>
    <w:rsid w:val="00420380"/>
    <w:rsid w:val="00420C08"/>
    <w:rsid w:val="00421CB8"/>
    <w:rsid w:val="00421DD8"/>
    <w:rsid w:val="00421F2A"/>
    <w:rsid w:val="0042207D"/>
    <w:rsid w:val="004225CE"/>
    <w:rsid w:val="00422A04"/>
    <w:rsid w:val="00423482"/>
    <w:rsid w:val="00425357"/>
    <w:rsid w:val="004257A0"/>
    <w:rsid w:val="00425B40"/>
    <w:rsid w:val="0043028E"/>
    <w:rsid w:val="00430301"/>
    <w:rsid w:val="0043037E"/>
    <w:rsid w:val="004316C7"/>
    <w:rsid w:val="00433DC0"/>
    <w:rsid w:val="00434BA4"/>
    <w:rsid w:val="00435DAC"/>
    <w:rsid w:val="004366D8"/>
    <w:rsid w:val="00436827"/>
    <w:rsid w:val="0043770E"/>
    <w:rsid w:val="00437DCA"/>
    <w:rsid w:val="00440E8C"/>
    <w:rsid w:val="00441142"/>
    <w:rsid w:val="00441982"/>
    <w:rsid w:val="004423F9"/>
    <w:rsid w:val="004429B1"/>
    <w:rsid w:val="00442C31"/>
    <w:rsid w:val="00444D73"/>
    <w:rsid w:val="00447A68"/>
    <w:rsid w:val="00447DBF"/>
    <w:rsid w:val="00450F4E"/>
    <w:rsid w:val="0045148A"/>
    <w:rsid w:val="0045332C"/>
    <w:rsid w:val="00453DCB"/>
    <w:rsid w:val="00454026"/>
    <w:rsid w:val="00455955"/>
    <w:rsid w:val="00455D23"/>
    <w:rsid w:val="0045752B"/>
    <w:rsid w:val="004575C9"/>
    <w:rsid w:val="00460CAC"/>
    <w:rsid w:val="00461415"/>
    <w:rsid w:val="00462040"/>
    <w:rsid w:val="004622DD"/>
    <w:rsid w:val="0046250B"/>
    <w:rsid w:val="00463AEA"/>
    <w:rsid w:val="004649D8"/>
    <w:rsid w:val="00465471"/>
    <w:rsid w:val="00466217"/>
    <w:rsid w:val="00471630"/>
    <w:rsid w:val="00471DAE"/>
    <w:rsid w:val="004739CD"/>
    <w:rsid w:val="00474440"/>
    <w:rsid w:val="00475A91"/>
    <w:rsid w:val="00475D82"/>
    <w:rsid w:val="00477693"/>
    <w:rsid w:val="00480FAE"/>
    <w:rsid w:val="0048282E"/>
    <w:rsid w:val="00482D36"/>
    <w:rsid w:val="00483369"/>
    <w:rsid w:val="00483C25"/>
    <w:rsid w:val="00485DF5"/>
    <w:rsid w:val="004874B9"/>
    <w:rsid w:val="00490054"/>
    <w:rsid w:val="00490B4D"/>
    <w:rsid w:val="00491858"/>
    <w:rsid w:val="004944FD"/>
    <w:rsid w:val="00494FAE"/>
    <w:rsid w:val="00496B31"/>
    <w:rsid w:val="004972D9"/>
    <w:rsid w:val="0049738B"/>
    <w:rsid w:val="00497A2F"/>
    <w:rsid w:val="004A0CC3"/>
    <w:rsid w:val="004A1156"/>
    <w:rsid w:val="004A1FA2"/>
    <w:rsid w:val="004A21FE"/>
    <w:rsid w:val="004A2700"/>
    <w:rsid w:val="004A30F0"/>
    <w:rsid w:val="004A3A9F"/>
    <w:rsid w:val="004A52A5"/>
    <w:rsid w:val="004A6354"/>
    <w:rsid w:val="004A6999"/>
    <w:rsid w:val="004A7309"/>
    <w:rsid w:val="004A73AC"/>
    <w:rsid w:val="004B1546"/>
    <w:rsid w:val="004B175C"/>
    <w:rsid w:val="004B1F7F"/>
    <w:rsid w:val="004B23ED"/>
    <w:rsid w:val="004B29C2"/>
    <w:rsid w:val="004B3A5D"/>
    <w:rsid w:val="004B4F23"/>
    <w:rsid w:val="004B546E"/>
    <w:rsid w:val="004B6679"/>
    <w:rsid w:val="004C0439"/>
    <w:rsid w:val="004C0828"/>
    <w:rsid w:val="004C302F"/>
    <w:rsid w:val="004C3F1B"/>
    <w:rsid w:val="004C46D2"/>
    <w:rsid w:val="004C71BB"/>
    <w:rsid w:val="004D01EB"/>
    <w:rsid w:val="004D0895"/>
    <w:rsid w:val="004D0D4D"/>
    <w:rsid w:val="004D15D1"/>
    <w:rsid w:val="004D1816"/>
    <w:rsid w:val="004D1F11"/>
    <w:rsid w:val="004D244A"/>
    <w:rsid w:val="004D278F"/>
    <w:rsid w:val="004D2CD5"/>
    <w:rsid w:val="004D4BBA"/>
    <w:rsid w:val="004D57A7"/>
    <w:rsid w:val="004D58CB"/>
    <w:rsid w:val="004D6760"/>
    <w:rsid w:val="004D6C5F"/>
    <w:rsid w:val="004D773E"/>
    <w:rsid w:val="004E04B2"/>
    <w:rsid w:val="004E2291"/>
    <w:rsid w:val="004E49DB"/>
    <w:rsid w:val="004E506A"/>
    <w:rsid w:val="004E5A00"/>
    <w:rsid w:val="004E5FA0"/>
    <w:rsid w:val="004E6CBB"/>
    <w:rsid w:val="004F0337"/>
    <w:rsid w:val="004F1874"/>
    <w:rsid w:val="004F1B19"/>
    <w:rsid w:val="004F37EF"/>
    <w:rsid w:val="004F4A77"/>
    <w:rsid w:val="004F5320"/>
    <w:rsid w:val="004F5B56"/>
    <w:rsid w:val="004F731B"/>
    <w:rsid w:val="004F7472"/>
    <w:rsid w:val="004F7B4D"/>
    <w:rsid w:val="00504DE8"/>
    <w:rsid w:val="00505DF0"/>
    <w:rsid w:val="00505F98"/>
    <w:rsid w:val="00507BF0"/>
    <w:rsid w:val="00510F1E"/>
    <w:rsid w:val="00510FED"/>
    <w:rsid w:val="00511742"/>
    <w:rsid w:val="005127FB"/>
    <w:rsid w:val="00512AF4"/>
    <w:rsid w:val="00514138"/>
    <w:rsid w:val="0051597B"/>
    <w:rsid w:val="005209A3"/>
    <w:rsid w:val="00522484"/>
    <w:rsid w:val="005229D3"/>
    <w:rsid w:val="00523681"/>
    <w:rsid w:val="00524DF6"/>
    <w:rsid w:val="00525930"/>
    <w:rsid w:val="00525F3B"/>
    <w:rsid w:val="00526708"/>
    <w:rsid w:val="00526E00"/>
    <w:rsid w:val="005275B9"/>
    <w:rsid w:val="00530E98"/>
    <w:rsid w:val="005344BD"/>
    <w:rsid w:val="00535625"/>
    <w:rsid w:val="00535858"/>
    <w:rsid w:val="00535F52"/>
    <w:rsid w:val="005367CD"/>
    <w:rsid w:val="00536837"/>
    <w:rsid w:val="00543033"/>
    <w:rsid w:val="0054366E"/>
    <w:rsid w:val="00543F2A"/>
    <w:rsid w:val="005442A0"/>
    <w:rsid w:val="005443EE"/>
    <w:rsid w:val="005455FE"/>
    <w:rsid w:val="005462A4"/>
    <w:rsid w:val="00546357"/>
    <w:rsid w:val="005469E3"/>
    <w:rsid w:val="00551046"/>
    <w:rsid w:val="005526AB"/>
    <w:rsid w:val="0055486D"/>
    <w:rsid w:val="0055554D"/>
    <w:rsid w:val="00555D0E"/>
    <w:rsid w:val="00556325"/>
    <w:rsid w:val="00556FCC"/>
    <w:rsid w:val="00560325"/>
    <w:rsid w:val="0056048D"/>
    <w:rsid w:val="00563BC0"/>
    <w:rsid w:val="005648A3"/>
    <w:rsid w:val="005654B6"/>
    <w:rsid w:val="00565958"/>
    <w:rsid w:val="00565EFE"/>
    <w:rsid w:val="0056675B"/>
    <w:rsid w:val="00572889"/>
    <w:rsid w:val="00574778"/>
    <w:rsid w:val="00574FB7"/>
    <w:rsid w:val="005756E4"/>
    <w:rsid w:val="00576122"/>
    <w:rsid w:val="005768A6"/>
    <w:rsid w:val="00576F27"/>
    <w:rsid w:val="00576F98"/>
    <w:rsid w:val="005771D4"/>
    <w:rsid w:val="00580D6A"/>
    <w:rsid w:val="00582019"/>
    <w:rsid w:val="0058467A"/>
    <w:rsid w:val="00584F3D"/>
    <w:rsid w:val="0058678C"/>
    <w:rsid w:val="0059021A"/>
    <w:rsid w:val="00592A21"/>
    <w:rsid w:val="005946F1"/>
    <w:rsid w:val="005951B2"/>
    <w:rsid w:val="00596535"/>
    <w:rsid w:val="00596CF3"/>
    <w:rsid w:val="005A193E"/>
    <w:rsid w:val="005A2FC7"/>
    <w:rsid w:val="005A4E3D"/>
    <w:rsid w:val="005A510E"/>
    <w:rsid w:val="005A548C"/>
    <w:rsid w:val="005A5ABD"/>
    <w:rsid w:val="005A5FAD"/>
    <w:rsid w:val="005A7529"/>
    <w:rsid w:val="005B17C5"/>
    <w:rsid w:val="005B1EB8"/>
    <w:rsid w:val="005B541A"/>
    <w:rsid w:val="005B54B4"/>
    <w:rsid w:val="005B7D3D"/>
    <w:rsid w:val="005C1143"/>
    <w:rsid w:val="005C196C"/>
    <w:rsid w:val="005C1D3B"/>
    <w:rsid w:val="005C2508"/>
    <w:rsid w:val="005C6639"/>
    <w:rsid w:val="005D1674"/>
    <w:rsid w:val="005D1906"/>
    <w:rsid w:val="005D1A89"/>
    <w:rsid w:val="005D42F3"/>
    <w:rsid w:val="005D4B39"/>
    <w:rsid w:val="005D5C6C"/>
    <w:rsid w:val="005D6877"/>
    <w:rsid w:val="005D6AC4"/>
    <w:rsid w:val="005D7F2A"/>
    <w:rsid w:val="005E062B"/>
    <w:rsid w:val="005E35A8"/>
    <w:rsid w:val="005E39CB"/>
    <w:rsid w:val="005E3C58"/>
    <w:rsid w:val="005E4073"/>
    <w:rsid w:val="005E424C"/>
    <w:rsid w:val="005E48F7"/>
    <w:rsid w:val="005E50B9"/>
    <w:rsid w:val="005E678D"/>
    <w:rsid w:val="005E72B7"/>
    <w:rsid w:val="005F03C3"/>
    <w:rsid w:val="005F1DF2"/>
    <w:rsid w:val="005F2B1A"/>
    <w:rsid w:val="005F3315"/>
    <w:rsid w:val="005F3667"/>
    <w:rsid w:val="005F4740"/>
    <w:rsid w:val="005F4B19"/>
    <w:rsid w:val="005F5B6D"/>
    <w:rsid w:val="005F64E9"/>
    <w:rsid w:val="005F76B8"/>
    <w:rsid w:val="005F78CF"/>
    <w:rsid w:val="005F7C5E"/>
    <w:rsid w:val="00602AB2"/>
    <w:rsid w:val="0060336D"/>
    <w:rsid w:val="00603923"/>
    <w:rsid w:val="00604F9B"/>
    <w:rsid w:val="006062A7"/>
    <w:rsid w:val="006064CD"/>
    <w:rsid w:val="00607F87"/>
    <w:rsid w:val="006111BA"/>
    <w:rsid w:val="00612424"/>
    <w:rsid w:val="00613043"/>
    <w:rsid w:val="00615CEE"/>
    <w:rsid w:val="006162C4"/>
    <w:rsid w:val="0061661A"/>
    <w:rsid w:val="0061671C"/>
    <w:rsid w:val="00617C44"/>
    <w:rsid w:val="00620857"/>
    <w:rsid w:val="0062211F"/>
    <w:rsid w:val="006224BA"/>
    <w:rsid w:val="00622BE1"/>
    <w:rsid w:val="00622E1D"/>
    <w:rsid w:val="00624B7E"/>
    <w:rsid w:val="00624CF8"/>
    <w:rsid w:val="006255CE"/>
    <w:rsid w:val="00625C8B"/>
    <w:rsid w:val="00626EC0"/>
    <w:rsid w:val="00631082"/>
    <w:rsid w:val="00631A72"/>
    <w:rsid w:val="00632222"/>
    <w:rsid w:val="006336FF"/>
    <w:rsid w:val="00640EB9"/>
    <w:rsid w:val="00642580"/>
    <w:rsid w:val="0064273B"/>
    <w:rsid w:val="006433C5"/>
    <w:rsid w:val="00643513"/>
    <w:rsid w:val="00643C15"/>
    <w:rsid w:val="00643E17"/>
    <w:rsid w:val="0064430A"/>
    <w:rsid w:val="00645539"/>
    <w:rsid w:val="00646A9C"/>
    <w:rsid w:val="00646FD6"/>
    <w:rsid w:val="0064785E"/>
    <w:rsid w:val="00647B76"/>
    <w:rsid w:val="00647DB7"/>
    <w:rsid w:val="0065096E"/>
    <w:rsid w:val="00650D80"/>
    <w:rsid w:val="00651E51"/>
    <w:rsid w:val="00653B4A"/>
    <w:rsid w:val="00653FA8"/>
    <w:rsid w:val="00654ADE"/>
    <w:rsid w:val="00656057"/>
    <w:rsid w:val="006562EC"/>
    <w:rsid w:val="00656705"/>
    <w:rsid w:val="00660E8F"/>
    <w:rsid w:val="00660EA7"/>
    <w:rsid w:val="00662810"/>
    <w:rsid w:val="00663478"/>
    <w:rsid w:val="006639F3"/>
    <w:rsid w:val="0066470F"/>
    <w:rsid w:val="006659E8"/>
    <w:rsid w:val="00666D21"/>
    <w:rsid w:val="00666E45"/>
    <w:rsid w:val="00670C10"/>
    <w:rsid w:val="0067157D"/>
    <w:rsid w:val="00672947"/>
    <w:rsid w:val="00673155"/>
    <w:rsid w:val="006741C4"/>
    <w:rsid w:val="006755B4"/>
    <w:rsid w:val="00676D3B"/>
    <w:rsid w:val="00680900"/>
    <w:rsid w:val="00680AF1"/>
    <w:rsid w:val="006810D2"/>
    <w:rsid w:val="006821B4"/>
    <w:rsid w:val="006825E9"/>
    <w:rsid w:val="00682E74"/>
    <w:rsid w:val="006842C9"/>
    <w:rsid w:val="00684FB3"/>
    <w:rsid w:val="00685C5E"/>
    <w:rsid w:val="00687E5A"/>
    <w:rsid w:val="006914E3"/>
    <w:rsid w:val="00691A11"/>
    <w:rsid w:val="00691CCE"/>
    <w:rsid w:val="00692157"/>
    <w:rsid w:val="0069228F"/>
    <w:rsid w:val="0069243A"/>
    <w:rsid w:val="00692FB1"/>
    <w:rsid w:val="00693889"/>
    <w:rsid w:val="00693DA4"/>
    <w:rsid w:val="0069467D"/>
    <w:rsid w:val="00696804"/>
    <w:rsid w:val="006978ED"/>
    <w:rsid w:val="006A03FB"/>
    <w:rsid w:val="006A07D9"/>
    <w:rsid w:val="006A07DA"/>
    <w:rsid w:val="006A1938"/>
    <w:rsid w:val="006A21DD"/>
    <w:rsid w:val="006A3BE3"/>
    <w:rsid w:val="006A4DA1"/>
    <w:rsid w:val="006A7CAC"/>
    <w:rsid w:val="006B372F"/>
    <w:rsid w:val="006B44A5"/>
    <w:rsid w:val="006B458A"/>
    <w:rsid w:val="006B49FA"/>
    <w:rsid w:val="006B536B"/>
    <w:rsid w:val="006B5FC7"/>
    <w:rsid w:val="006C00F7"/>
    <w:rsid w:val="006C0ECC"/>
    <w:rsid w:val="006C163C"/>
    <w:rsid w:val="006C2659"/>
    <w:rsid w:val="006C2967"/>
    <w:rsid w:val="006C2B1A"/>
    <w:rsid w:val="006C4C82"/>
    <w:rsid w:val="006C6B06"/>
    <w:rsid w:val="006C79A3"/>
    <w:rsid w:val="006D00B2"/>
    <w:rsid w:val="006D0891"/>
    <w:rsid w:val="006D3741"/>
    <w:rsid w:val="006D3D75"/>
    <w:rsid w:val="006D3F98"/>
    <w:rsid w:val="006D52C3"/>
    <w:rsid w:val="006D5A07"/>
    <w:rsid w:val="006D79B0"/>
    <w:rsid w:val="006E0A51"/>
    <w:rsid w:val="006E0D04"/>
    <w:rsid w:val="006E11E4"/>
    <w:rsid w:val="006E29FA"/>
    <w:rsid w:val="006E3339"/>
    <w:rsid w:val="006E52DE"/>
    <w:rsid w:val="006F04F7"/>
    <w:rsid w:val="006F130B"/>
    <w:rsid w:val="006F351A"/>
    <w:rsid w:val="007000E4"/>
    <w:rsid w:val="0070090B"/>
    <w:rsid w:val="00700A43"/>
    <w:rsid w:val="00701BEA"/>
    <w:rsid w:val="00701FE6"/>
    <w:rsid w:val="00703506"/>
    <w:rsid w:val="00706D32"/>
    <w:rsid w:val="0070770E"/>
    <w:rsid w:val="007101D1"/>
    <w:rsid w:val="007111E1"/>
    <w:rsid w:val="007132DA"/>
    <w:rsid w:val="00714F3F"/>
    <w:rsid w:val="0071531A"/>
    <w:rsid w:val="0071538C"/>
    <w:rsid w:val="00715A9C"/>
    <w:rsid w:val="00715D0A"/>
    <w:rsid w:val="00715FDA"/>
    <w:rsid w:val="0071727A"/>
    <w:rsid w:val="00717CCF"/>
    <w:rsid w:val="00720161"/>
    <w:rsid w:val="00721A89"/>
    <w:rsid w:val="0072241A"/>
    <w:rsid w:val="00724AC7"/>
    <w:rsid w:val="00725DE3"/>
    <w:rsid w:val="00725EA4"/>
    <w:rsid w:val="00725F48"/>
    <w:rsid w:val="007272BD"/>
    <w:rsid w:val="007305F2"/>
    <w:rsid w:val="00730ED7"/>
    <w:rsid w:val="00731441"/>
    <w:rsid w:val="00731716"/>
    <w:rsid w:val="00732334"/>
    <w:rsid w:val="00732377"/>
    <w:rsid w:val="00732A40"/>
    <w:rsid w:val="007341D8"/>
    <w:rsid w:val="00734372"/>
    <w:rsid w:val="00735365"/>
    <w:rsid w:val="0073609B"/>
    <w:rsid w:val="00736EB4"/>
    <w:rsid w:val="007370E3"/>
    <w:rsid w:val="00737CBF"/>
    <w:rsid w:val="007400D3"/>
    <w:rsid w:val="007406BB"/>
    <w:rsid w:val="00741266"/>
    <w:rsid w:val="007428CD"/>
    <w:rsid w:val="00743D1B"/>
    <w:rsid w:val="007450AC"/>
    <w:rsid w:val="007462B0"/>
    <w:rsid w:val="00750BDD"/>
    <w:rsid w:val="007516F8"/>
    <w:rsid w:val="0075254D"/>
    <w:rsid w:val="00752B2D"/>
    <w:rsid w:val="007546A5"/>
    <w:rsid w:val="00754EB9"/>
    <w:rsid w:val="00756B6D"/>
    <w:rsid w:val="00757B68"/>
    <w:rsid w:val="00760152"/>
    <w:rsid w:val="00760A3C"/>
    <w:rsid w:val="007611EB"/>
    <w:rsid w:val="007636D5"/>
    <w:rsid w:val="00763886"/>
    <w:rsid w:val="00763EDB"/>
    <w:rsid w:val="00764097"/>
    <w:rsid w:val="00764A56"/>
    <w:rsid w:val="00764CDA"/>
    <w:rsid w:val="00765155"/>
    <w:rsid w:val="00765CC2"/>
    <w:rsid w:val="0076737C"/>
    <w:rsid w:val="00770801"/>
    <w:rsid w:val="00770CBD"/>
    <w:rsid w:val="00771462"/>
    <w:rsid w:val="00771B55"/>
    <w:rsid w:val="00772D9A"/>
    <w:rsid w:val="00773204"/>
    <w:rsid w:val="00773372"/>
    <w:rsid w:val="007738E7"/>
    <w:rsid w:val="00773B36"/>
    <w:rsid w:val="0077639B"/>
    <w:rsid w:val="00776706"/>
    <w:rsid w:val="00776CE4"/>
    <w:rsid w:val="00777595"/>
    <w:rsid w:val="00777BC8"/>
    <w:rsid w:val="007801F6"/>
    <w:rsid w:val="00780468"/>
    <w:rsid w:val="0078560F"/>
    <w:rsid w:val="007857E6"/>
    <w:rsid w:val="00785E2B"/>
    <w:rsid w:val="00785EAE"/>
    <w:rsid w:val="00786063"/>
    <w:rsid w:val="00786797"/>
    <w:rsid w:val="00787137"/>
    <w:rsid w:val="00787220"/>
    <w:rsid w:val="00790F17"/>
    <w:rsid w:val="00791BAA"/>
    <w:rsid w:val="007928A4"/>
    <w:rsid w:val="007932C4"/>
    <w:rsid w:val="00793395"/>
    <w:rsid w:val="007939A3"/>
    <w:rsid w:val="00793F86"/>
    <w:rsid w:val="007940C6"/>
    <w:rsid w:val="00794176"/>
    <w:rsid w:val="00794320"/>
    <w:rsid w:val="00795E49"/>
    <w:rsid w:val="00797838"/>
    <w:rsid w:val="007A050A"/>
    <w:rsid w:val="007A122B"/>
    <w:rsid w:val="007A196F"/>
    <w:rsid w:val="007A2F2B"/>
    <w:rsid w:val="007A4334"/>
    <w:rsid w:val="007A465B"/>
    <w:rsid w:val="007A4EA9"/>
    <w:rsid w:val="007A5815"/>
    <w:rsid w:val="007A6891"/>
    <w:rsid w:val="007A733A"/>
    <w:rsid w:val="007A75A2"/>
    <w:rsid w:val="007B0611"/>
    <w:rsid w:val="007B0B70"/>
    <w:rsid w:val="007B4577"/>
    <w:rsid w:val="007B4916"/>
    <w:rsid w:val="007B6109"/>
    <w:rsid w:val="007B6F4A"/>
    <w:rsid w:val="007B7073"/>
    <w:rsid w:val="007C0310"/>
    <w:rsid w:val="007C3022"/>
    <w:rsid w:val="007C3B9C"/>
    <w:rsid w:val="007C47EC"/>
    <w:rsid w:val="007C5399"/>
    <w:rsid w:val="007C54B7"/>
    <w:rsid w:val="007C5C14"/>
    <w:rsid w:val="007C7891"/>
    <w:rsid w:val="007D1F39"/>
    <w:rsid w:val="007D2C55"/>
    <w:rsid w:val="007D3B75"/>
    <w:rsid w:val="007D435E"/>
    <w:rsid w:val="007D6CD5"/>
    <w:rsid w:val="007D7136"/>
    <w:rsid w:val="007D7A62"/>
    <w:rsid w:val="007E0075"/>
    <w:rsid w:val="007E361D"/>
    <w:rsid w:val="007E3919"/>
    <w:rsid w:val="007E4900"/>
    <w:rsid w:val="007E50DD"/>
    <w:rsid w:val="007E5670"/>
    <w:rsid w:val="007E5E53"/>
    <w:rsid w:val="007E69CD"/>
    <w:rsid w:val="007E7454"/>
    <w:rsid w:val="007F1A37"/>
    <w:rsid w:val="007F26CE"/>
    <w:rsid w:val="007F295B"/>
    <w:rsid w:val="007F31A5"/>
    <w:rsid w:val="007F3848"/>
    <w:rsid w:val="007F4603"/>
    <w:rsid w:val="007F5EFF"/>
    <w:rsid w:val="007F6047"/>
    <w:rsid w:val="007F621A"/>
    <w:rsid w:val="007F68BC"/>
    <w:rsid w:val="008001CA"/>
    <w:rsid w:val="00802FA2"/>
    <w:rsid w:val="00803514"/>
    <w:rsid w:val="00804C13"/>
    <w:rsid w:val="00805235"/>
    <w:rsid w:val="0080585C"/>
    <w:rsid w:val="00806D61"/>
    <w:rsid w:val="00807AFE"/>
    <w:rsid w:val="00807C86"/>
    <w:rsid w:val="00810AE8"/>
    <w:rsid w:val="008110D3"/>
    <w:rsid w:val="00811FE8"/>
    <w:rsid w:val="00812F44"/>
    <w:rsid w:val="00813FC0"/>
    <w:rsid w:val="00814FCF"/>
    <w:rsid w:val="0081735E"/>
    <w:rsid w:val="00820435"/>
    <w:rsid w:val="008220F6"/>
    <w:rsid w:val="00823073"/>
    <w:rsid w:val="00823C8E"/>
    <w:rsid w:val="00823CE8"/>
    <w:rsid w:val="00823F87"/>
    <w:rsid w:val="00825874"/>
    <w:rsid w:val="00826165"/>
    <w:rsid w:val="00826CA3"/>
    <w:rsid w:val="00827C6C"/>
    <w:rsid w:val="00831CD7"/>
    <w:rsid w:val="0083282B"/>
    <w:rsid w:val="00832FFE"/>
    <w:rsid w:val="00833A14"/>
    <w:rsid w:val="00834217"/>
    <w:rsid w:val="00834586"/>
    <w:rsid w:val="0083575E"/>
    <w:rsid w:val="00836448"/>
    <w:rsid w:val="0083663C"/>
    <w:rsid w:val="0084199D"/>
    <w:rsid w:val="00842AF6"/>
    <w:rsid w:val="00843919"/>
    <w:rsid w:val="00844D98"/>
    <w:rsid w:val="00844DF4"/>
    <w:rsid w:val="00845344"/>
    <w:rsid w:val="00847601"/>
    <w:rsid w:val="0085029B"/>
    <w:rsid w:val="00851F7B"/>
    <w:rsid w:val="00852234"/>
    <w:rsid w:val="00852420"/>
    <w:rsid w:val="0085332E"/>
    <w:rsid w:val="008547BE"/>
    <w:rsid w:val="00854D0B"/>
    <w:rsid w:val="00855E75"/>
    <w:rsid w:val="00857E5F"/>
    <w:rsid w:val="008637FC"/>
    <w:rsid w:val="008655AA"/>
    <w:rsid w:val="00866444"/>
    <w:rsid w:val="0087106A"/>
    <w:rsid w:val="00872AC9"/>
    <w:rsid w:val="00873C28"/>
    <w:rsid w:val="00874DE4"/>
    <w:rsid w:val="0087521D"/>
    <w:rsid w:val="00876160"/>
    <w:rsid w:val="008763A7"/>
    <w:rsid w:val="008847EC"/>
    <w:rsid w:val="00884ECE"/>
    <w:rsid w:val="00884F5A"/>
    <w:rsid w:val="00885403"/>
    <w:rsid w:val="00892819"/>
    <w:rsid w:val="00892BA0"/>
    <w:rsid w:val="0089391D"/>
    <w:rsid w:val="00893E0D"/>
    <w:rsid w:val="00893E5E"/>
    <w:rsid w:val="008A13A8"/>
    <w:rsid w:val="008A3030"/>
    <w:rsid w:val="008A4C37"/>
    <w:rsid w:val="008A4D1B"/>
    <w:rsid w:val="008A6FDC"/>
    <w:rsid w:val="008B0122"/>
    <w:rsid w:val="008B1CF4"/>
    <w:rsid w:val="008B29B4"/>
    <w:rsid w:val="008B2BCC"/>
    <w:rsid w:val="008B2D23"/>
    <w:rsid w:val="008B3112"/>
    <w:rsid w:val="008B4602"/>
    <w:rsid w:val="008B5504"/>
    <w:rsid w:val="008B5D8E"/>
    <w:rsid w:val="008B5F1E"/>
    <w:rsid w:val="008B6EC0"/>
    <w:rsid w:val="008B748F"/>
    <w:rsid w:val="008B7627"/>
    <w:rsid w:val="008C16C8"/>
    <w:rsid w:val="008C191C"/>
    <w:rsid w:val="008C1CDB"/>
    <w:rsid w:val="008C2AF3"/>
    <w:rsid w:val="008C34C1"/>
    <w:rsid w:val="008C3DA0"/>
    <w:rsid w:val="008C549E"/>
    <w:rsid w:val="008C7316"/>
    <w:rsid w:val="008C7A2A"/>
    <w:rsid w:val="008D1E84"/>
    <w:rsid w:val="008D3DA7"/>
    <w:rsid w:val="008D4431"/>
    <w:rsid w:val="008D4B9B"/>
    <w:rsid w:val="008D5560"/>
    <w:rsid w:val="008D5623"/>
    <w:rsid w:val="008D5F3C"/>
    <w:rsid w:val="008D70A5"/>
    <w:rsid w:val="008D75BD"/>
    <w:rsid w:val="008D75EE"/>
    <w:rsid w:val="008E20BF"/>
    <w:rsid w:val="008E25E3"/>
    <w:rsid w:val="008E289B"/>
    <w:rsid w:val="008E2E2D"/>
    <w:rsid w:val="008E2E54"/>
    <w:rsid w:val="008E38DE"/>
    <w:rsid w:val="008E3A03"/>
    <w:rsid w:val="008E3A28"/>
    <w:rsid w:val="008E4365"/>
    <w:rsid w:val="008E48C2"/>
    <w:rsid w:val="008E65CC"/>
    <w:rsid w:val="008E6C3C"/>
    <w:rsid w:val="008F16E2"/>
    <w:rsid w:val="008F36AF"/>
    <w:rsid w:val="008F3749"/>
    <w:rsid w:val="008F3A4B"/>
    <w:rsid w:val="008F4256"/>
    <w:rsid w:val="008F72AC"/>
    <w:rsid w:val="008F77CF"/>
    <w:rsid w:val="00902C2D"/>
    <w:rsid w:val="0090470E"/>
    <w:rsid w:val="009064D6"/>
    <w:rsid w:val="009065F0"/>
    <w:rsid w:val="0090731B"/>
    <w:rsid w:val="0090792A"/>
    <w:rsid w:val="00907DD2"/>
    <w:rsid w:val="00910118"/>
    <w:rsid w:val="00914355"/>
    <w:rsid w:val="009145CB"/>
    <w:rsid w:val="00915B7B"/>
    <w:rsid w:val="00915FF3"/>
    <w:rsid w:val="009167FF"/>
    <w:rsid w:val="0091786E"/>
    <w:rsid w:val="00920883"/>
    <w:rsid w:val="0092119C"/>
    <w:rsid w:val="00921863"/>
    <w:rsid w:val="00921BAE"/>
    <w:rsid w:val="00922B74"/>
    <w:rsid w:val="0092417A"/>
    <w:rsid w:val="009243F1"/>
    <w:rsid w:val="00924BD8"/>
    <w:rsid w:val="009256D7"/>
    <w:rsid w:val="00930661"/>
    <w:rsid w:val="00930BDD"/>
    <w:rsid w:val="0093151D"/>
    <w:rsid w:val="00932272"/>
    <w:rsid w:val="00933204"/>
    <w:rsid w:val="00933374"/>
    <w:rsid w:val="00934E6C"/>
    <w:rsid w:val="00934F3C"/>
    <w:rsid w:val="00935372"/>
    <w:rsid w:val="00936321"/>
    <w:rsid w:val="009411BC"/>
    <w:rsid w:val="0094138D"/>
    <w:rsid w:val="009427F9"/>
    <w:rsid w:val="0094329F"/>
    <w:rsid w:val="00943929"/>
    <w:rsid w:val="00943979"/>
    <w:rsid w:val="00943E46"/>
    <w:rsid w:val="00943F23"/>
    <w:rsid w:val="00943F59"/>
    <w:rsid w:val="00945E58"/>
    <w:rsid w:val="00946840"/>
    <w:rsid w:val="00947EB7"/>
    <w:rsid w:val="00950472"/>
    <w:rsid w:val="00951AB1"/>
    <w:rsid w:val="00952890"/>
    <w:rsid w:val="00954AAF"/>
    <w:rsid w:val="00955AB5"/>
    <w:rsid w:val="00956E46"/>
    <w:rsid w:val="009570D0"/>
    <w:rsid w:val="009577B1"/>
    <w:rsid w:val="00957C95"/>
    <w:rsid w:val="009615C1"/>
    <w:rsid w:val="00961744"/>
    <w:rsid w:val="0096204F"/>
    <w:rsid w:val="009621FB"/>
    <w:rsid w:val="00962B27"/>
    <w:rsid w:val="00962D5E"/>
    <w:rsid w:val="0096365B"/>
    <w:rsid w:val="0096389B"/>
    <w:rsid w:val="00963CEB"/>
    <w:rsid w:val="009657BC"/>
    <w:rsid w:val="00965FD0"/>
    <w:rsid w:val="009663BB"/>
    <w:rsid w:val="00970403"/>
    <w:rsid w:val="00970E07"/>
    <w:rsid w:val="00971D66"/>
    <w:rsid w:val="00972124"/>
    <w:rsid w:val="0097228D"/>
    <w:rsid w:val="00972D2F"/>
    <w:rsid w:val="00974469"/>
    <w:rsid w:val="009745E2"/>
    <w:rsid w:val="00974F66"/>
    <w:rsid w:val="0097791A"/>
    <w:rsid w:val="00980B65"/>
    <w:rsid w:val="00982DCD"/>
    <w:rsid w:val="00982F0F"/>
    <w:rsid w:val="00985286"/>
    <w:rsid w:val="00987239"/>
    <w:rsid w:val="00987AF3"/>
    <w:rsid w:val="00990378"/>
    <w:rsid w:val="00990EE4"/>
    <w:rsid w:val="00990F44"/>
    <w:rsid w:val="00992107"/>
    <w:rsid w:val="00994265"/>
    <w:rsid w:val="00994A3C"/>
    <w:rsid w:val="009958DA"/>
    <w:rsid w:val="00995BE7"/>
    <w:rsid w:val="00995D68"/>
    <w:rsid w:val="00996405"/>
    <w:rsid w:val="0099654B"/>
    <w:rsid w:val="00996FC5"/>
    <w:rsid w:val="009A0502"/>
    <w:rsid w:val="009A2409"/>
    <w:rsid w:val="009A2EF4"/>
    <w:rsid w:val="009A38D3"/>
    <w:rsid w:val="009A3F63"/>
    <w:rsid w:val="009A48AA"/>
    <w:rsid w:val="009A509A"/>
    <w:rsid w:val="009A6C11"/>
    <w:rsid w:val="009A7BA9"/>
    <w:rsid w:val="009B0266"/>
    <w:rsid w:val="009B1D3F"/>
    <w:rsid w:val="009B259A"/>
    <w:rsid w:val="009B2EED"/>
    <w:rsid w:val="009B3944"/>
    <w:rsid w:val="009B43E7"/>
    <w:rsid w:val="009B5359"/>
    <w:rsid w:val="009B53A3"/>
    <w:rsid w:val="009B795C"/>
    <w:rsid w:val="009C055F"/>
    <w:rsid w:val="009C1C7A"/>
    <w:rsid w:val="009C2520"/>
    <w:rsid w:val="009C34FD"/>
    <w:rsid w:val="009C6906"/>
    <w:rsid w:val="009D00D3"/>
    <w:rsid w:val="009D0513"/>
    <w:rsid w:val="009D0A47"/>
    <w:rsid w:val="009D2076"/>
    <w:rsid w:val="009D3488"/>
    <w:rsid w:val="009D36C5"/>
    <w:rsid w:val="009D6898"/>
    <w:rsid w:val="009E01CB"/>
    <w:rsid w:val="009E02EF"/>
    <w:rsid w:val="009E1130"/>
    <w:rsid w:val="009E289C"/>
    <w:rsid w:val="009E29CD"/>
    <w:rsid w:val="009E379A"/>
    <w:rsid w:val="009E5666"/>
    <w:rsid w:val="009F03F4"/>
    <w:rsid w:val="009F12FB"/>
    <w:rsid w:val="009F20B8"/>
    <w:rsid w:val="009F2536"/>
    <w:rsid w:val="009F34F8"/>
    <w:rsid w:val="009F4215"/>
    <w:rsid w:val="009F4A5F"/>
    <w:rsid w:val="009F5A74"/>
    <w:rsid w:val="009F5C2D"/>
    <w:rsid w:val="009F5FDF"/>
    <w:rsid w:val="00A0027D"/>
    <w:rsid w:val="00A01665"/>
    <w:rsid w:val="00A018D6"/>
    <w:rsid w:val="00A022F3"/>
    <w:rsid w:val="00A03A5F"/>
    <w:rsid w:val="00A03F37"/>
    <w:rsid w:val="00A04112"/>
    <w:rsid w:val="00A04677"/>
    <w:rsid w:val="00A04DFF"/>
    <w:rsid w:val="00A04EB8"/>
    <w:rsid w:val="00A05336"/>
    <w:rsid w:val="00A05F96"/>
    <w:rsid w:val="00A07F01"/>
    <w:rsid w:val="00A10A8E"/>
    <w:rsid w:val="00A1128D"/>
    <w:rsid w:val="00A12E41"/>
    <w:rsid w:val="00A13313"/>
    <w:rsid w:val="00A134D5"/>
    <w:rsid w:val="00A13F69"/>
    <w:rsid w:val="00A149C5"/>
    <w:rsid w:val="00A16653"/>
    <w:rsid w:val="00A16B88"/>
    <w:rsid w:val="00A16D16"/>
    <w:rsid w:val="00A17452"/>
    <w:rsid w:val="00A17B39"/>
    <w:rsid w:val="00A20950"/>
    <w:rsid w:val="00A23244"/>
    <w:rsid w:val="00A26A9F"/>
    <w:rsid w:val="00A32240"/>
    <w:rsid w:val="00A34EA1"/>
    <w:rsid w:val="00A353B7"/>
    <w:rsid w:val="00A36DBA"/>
    <w:rsid w:val="00A41FC0"/>
    <w:rsid w:val="00A43216"/>
    <w:rsid w:val="00A434F9"/>
    <w:rsid w:val="00A450FE"/>
    <w:rsid w:val="00A479F3"/>
    <w:rsid w:val="00A47A33"/>
    <w:rsid w:val="00A47FA6"/>
    <w:rsid w:val="00A51E39"/>
    <w:rsid w:val="00A521FB"/>
    <w:rsid w:val="00A529C4"/>
    <w:rsid w:val="00A5390F"/>
    <w:rsid w:val="00A544CD"/>
    <w:rsid w:val="00A551A1"/>
    <w:rsid w:val="00A551DD"/>
    <w:rsid w:val="00A55236"/>
    <w:rsid w:val="00A56921"/>
    <w:rsid w:val="00A576E9"/>
    <w:rsid w:val="00A611C1"/>
    <w:rsid w:val="00A62094"/>
    <w:rsid w:val="00A6288C"/>
    <w:rsid w:val="00A62B14"/>
    <w:rsid w:val="00A635E3"/>
    <w:rsid w:val="00A6367E"/>
    <w:rsid w:val="00A644BC"/>
    <w:rsid w:val="00A64C8D"/>
    <w:rsid w:val="00A66D95"/>
    <w:rsid w:val="00A66FEE"/>
    <w:rsid w:val="00A671DB"/>
    <w:rsid w:val="00A73388"/>
    <w:rsid w:val="00A73EF6"/>
    <w:rsid w:val="00A74323"/>
    <w:rsid w:val="00A758ED"/>
    <w:rsid w:val="00A76045"/>
    <w:rsid w:val="00A806BC"/>
    <w:rsid w:val="00A80B43"/>
    <w:rsid w:val="00A82258"/>
    <w:rsid w:val="00A840EF"/>
    <w:rsid w:val="00A84159"/>
    <w:rsid w:val="00A847ED"/>
    <w:rsid w:val="00A84C7D"/>
    <w:rsid w:val="00A8525C"/>
    <w:rsid w:val="00A85CD9"/>
    <w:rsid w:val="00A90CB1"/>
    <w:rsid w:val="00A911D9"/>
    <w:rsid w:val="00A91F0E"/>
    <w:rsid w:val="00A92AD6"/>
    <w:rsid w:val="00A92C82"/>
    <w:rsid w:val="00A92E21"/>
    <w:rsid w:val="00A94167"/>
    <w:rsid w:val="00A95E61"/>
    <w:rsid w:val="00A96250"/>
    <w:rsid w:val="00AA0622"/>
    <w:rsid w:val="00AA0C0D"/>
    <w:rsid w:val="00AA1C60"/>
    <w:rsid w:val="00AA22F4"/>
    <w:rsid w:val="00AA2521"/>
    <w:rsid w:val="00AA5AA4"/>
    <w:rsid w:val="00AA6242"/>
    <w:rsid w:val="00AA688B"/>
    <w:rsid w:val="00AA714C"/>
    <w:rsid w:val="00AA74FF"/>
    <w:rsid w:val="00AA7681"/>
    <w:rsid w:val="00AB03F9"/>
    <w:rsid w:val="00AB129D"/>
    <w:rsid w:val="00AB1393"/>
    <w:rsid w:val="00AB379F"/>
    <w:rsid w:val="00AB4AE0"/>
    <w:rsid w:val="00AB4F8C"/>
    <w:rsid w:val="00AB5826"/>
    <w:rsid w:val="00AB674E"/>
    <w:rsid w:val="00AB742D"/>
    <w:rsid w:val="00AB7527"/>
    <w:rsid w:val="00AB7C30"/>
    <w:rsid w:val="00AC078F"/>
    <w:rsid w:val="00AC0B9E"/>
    <w:rsid w:val="00AC1FD8"/>
    <w:rsid w:val="00AC3E9E"/>
    <w:rsid w:val="00AC4367"/>
    <w:rsid w:val="00AC58E7"/>
    <w:rsid w:val="00AC5B2A"/>
    <w:rsid w:val="00AC6213"/>
    <w:rsid w:val="00AC6CA0"/>
    <w:rsid w:val="00AC7155"/>
    <w:rsid w:val="00AC7C00"/>
    <w:rsid w:val="00AC7F86"/>
    <w:rsid w:val="00AD042D"/>
    <w:rsid w:val="00AD051E"/>
    <w:rsid w:val="00AD069D"/>
    <w:rsid w:val="00AD0A4F"/>
    <w:rsid w:val="00AD151C"/>
    <w:rsid w:val="00AD2026"/>
    <w:rsid w:val="00AD2614"/>
    <w:rsid w:val="00AD560B"/>
    <w:rsid w:val="00AD5BD8"/>
    <w:rsid w:val="00AD69E6"/>
    <w:rsid w:val="00AD796D"/>
    <w:rsid w:val="00AE04B6"/>
    <w:rsid w:val="00AE1686"/>
    <w:rsid w:val="00AE284F"/>
    <w:rsid w:val="00AE54BC"/>
    <w:rsid w:val="00AE594B"/>
    <w:rsid w:val="00AE62A6"/>
    <w:rsid w:val="00AE66F7"/>
    <w:rsid w:val="00AF025A"/>
    <w:rsid w:val="00AF057D"/>
    <w:rsid w:val="00AF22D7"/>
    <w:rsid w:val="00AF293A"/>
    <w:rsid w:val="00AF2AC6"/>
    <w:rsid w:val="00AF61E2"/>
    <w:rsid w:val="00AF66D1"/>
    <w:rsid w:val="00AF6723"/>
    <w:rsid w:val="00B023A8"/>
    <w:rsid w:val="00B026F4"/>
    <w:rsid w:val="00B03440"/>
    <w:rsid w:val="00B04328"/>
    <w:rsid w:val="00B05DAA"/>
    <w:rsid w:val="00B060DB"/>
    <w:rsid w:val="00B0699C"/>
    <w:rsid w:val="00B06ECD"/>
    <w:rsid w:val="00B07026"/>
    <w:rsid w:val="00B07AEC"/>
    <w:rsid w:val="00B106D6"/>
    <w:rsid w:val="00B116CA"/>
    <w:rsid w:val="00B12103"/>
    <w:rsid w:val="00B14B8A"/>
    <w:rsid w:val="00B16565"/>
    <w:rsid w:val="00B172B4"/>
    <w:rsid w:val="00B22A9A"/>
    <w:rsid w:val="00B22C8F"/>
    <w:rsid w:val="00B25C89"/>
    <w:rsid w:val="00B26768"/>
    <w:rsid w:val="00B2696B"/>
    <w:rsid w:val="00B27E7E"/>
    <w:rsid w:val="00B31881"/>
    <w:rsid w:val="00B32977"/>
    <w:rsid w:val="00B32A9D"/>
    <w:rsid w:val="00B32CE7"/>
    <w:rsid w:val="00B32D27"/>
    <w:rsid w:val="00B335BE"/>
    <w:rsid w:val="00B33662"/>
    <w:rsid w:val="00B3548B"/>
    <w:rsid w:val="00B35913"/>
    <w:rsid w:val="00B366DE"/>
    <w:rsid w:val="00B37C30"/>
    <w:rsid w:val="00B403BE"/>
    <w:rsid w:val="00B41A94"/>
    <w:rsid w:val="00B426FC"/>
    <w:rsid w:val="00B43955"/>
    <w:rsid w:val="00B47380"/>
    <w:rsid w:val="00B47542"/>
    <w:rsid w:val="00B47775"/>
    <w:rsid w:val="00B477B0"/>
    <w:rsid w:val="00B50E7A"/>
    <w:rsid w:val="00B51862"/>
    <w:rsid w:val="00B5213A"/>
    <w:rsid w:val="00B55F69"/>
    <w:rsid w:val="00B5645E"/>
    <w:rsid w:val="00B5661E"/>
    <w:rsid w:val="00B611FB"/>
    <w:rsid w:val="00B625E1"/>
    <w:rsid w:val="00B62E9D"/>
    <w:rsid w:val="00B63D8D"/>
    <w:rsid w:val="00B640E5"/>
    <w:rsid w:val="00B6489F"/>
    <w:rsid w:val="00B65A0D"/>
    <w:rsid w:val="00B67775"/>
    <w:rsid w:val="00B71F3D"/>
    <w:rsid w:val="00B72F96"/>
    <w:rsid w:val="00B73323"/>
    <w:rsid w:val="00B74771"/>
    <w:rsid w:val="00B755EA"/>
    <w:rsid w:val="00B75994"/>
    <w:rsid w:val="00B76175"/>
    <w:rsid w:val="00B76D55"/>
    <w:rsid w:val="00B76FE3"/>
    <w:rsid w:val="00B7760E"/>
    <w:rsid w:val="00B80C65"/>
    <w:rsid w:val="00B80ED7"/>
    <w:rsid w:val="00B810D6"/>
    <w:rsid w:val="00B813E9"/>
    <w:rsid w:val="00B82B48"/>
    <w:rsid w:val="00B83942"/>
    <w:rsid w:val="00B83A44"/>
    <w:rsid w:val="00B86179"/>
    <w:rsid w:val="00B869C4"/>
    <w:rsid w:val="00B871F0"/>
    <w:rsid w:val="00B90CD0"/>
    <w:rsid w:val="00B90D5F"/>
    <w:rsid w:val="00B91373"/>
    <w:rsid w:val="00B913F1"/>
    <w:rsid w:val="00B9167D"/>
    <w:rsid w:val="00B93287"/>
    <w:rsid w:val="00B936A5"/>
    <w:rsid w:val="00B95F20"/>
    <w:rsid w:val="00BA0C1F"/>
    <w:rsid w:val="00BA0DC8"/>
    <w:rsid w:val="00BA20A8"/>
    <w:rsid w:val="00BA24C9"/>
    <w:rsid w:val="00BA35E8"/>
    <w:rsid w:val="00BA4CC1"/>
    <w:rsid w:val="00BA5FC6"/>
    <w:rsid w:val="00BA65BD"/>
    <w:rsid w:val="00BA6D06"/>
    <w:rsid w:val="00BB1890"/>
    <w:rsid w:val="00BB38EB"/>
    <w:rsid w:val="00BB5F2A"/>
    <w:rsid w:val="00BB6F02"/>
    <w:rsid w:val="00BB7591"/>
    <w:rsid w:val="00BC02FB"/>
    <w:rsid w:val="00BC0B4B"/>
    <w:rsid w:val="00BC28A9"/>
    <w:rsid w:val="00BC2A7F"/>
    <w:rsid w:val="00BC2F52"/>
    <w:rsid w:val="00BC3191"/>
    <w:rsid w:val="00BC4A12"/>
    <w:rsid w:val="00BC4F69"/>
    <w:rsid w:val="00BD04D7"/>
    <w:rsid w:val="00BD10FB"/>
    <w:rsid w:val="00BD2559"/>
    <w:rsid w:val="00BD2766"/>
    <w:rsid w:val="00BD2D8F"/>
    <w:rsid w:val="00BD2E59"/>
    <w:rsid w:val="00BD2E93"/>
    <w:rsid w:val="00BD4241"/>
    <w:rsid w:val="00BD477B"/>
    <w:rsid w:val="00BD4840"/>
    <w:rsid w:val="00BD4C85"/>
    <w:rsid w:val="00BD5F08"/>
    <w:rsid w:val="00BD6524"/>
    <w:rsid w:val="00BE07BA"/>
    <w:rsid w:val="00BE14FA"/>
    <w:rsid w:val="00BE1A03"/>
    <w:rsid w:val="00BE20E4"/>
    <w:rsid w:val="00BE2149"/>
    <w:rsid w:val="00BE21FF"/>
    <w:rsid w:val="00BE2E77"/>
    <w:rsid w:val="00BE30FA"/>
    <w:rsid w:val="00BE44BF"/>
    <w:rsid w:val="00BE6B3F"/>
    <w:rsid w:val="00BE7461"/>
    <w:rsid w:val="00BF08D0"/>
    <w:rsid w:val="00BF2F7F"/>
    <w:rsid w:val="00BF32D0"/>
    <w:rsid w:val="00BF672E"/>
    <w:rsid w:val="00BF6CC8"/>
    <w:rsid w:val="00BF7971"/>
    <w:rsid w:val="00C004C0"/>
    <w:rsid w:val="00C013A0"/>
    <w:rsid w:val="00C01434"/>
    <w:rsid w:val="00C01C59"/>
    <w:rsid w:val="00C03EAC"/>
    <w:rsid w:val="00C053D7"/>
    <w:rsid w:val="00C05570"/>
    <w:rsid w:val="00C060C0"/>
    <w:rsid w:val="00C0652E"/>
    <w:rsid w:val="00C06570"/>
    <w:rsid w:val="00C0714E"/>
    <w:rsid w:val="00C07421"/>
    <w:rsid w:val="00C07517"/>
    <w:rsid w:val="00C077F1"/>
    <w:rsid w:val="00C07AFF"/>
    <w:rsid w:val="00C10CD9"/>
    <w:rsid w:val="00C10DC0"/>
    <w:rsid w:val="00C11A26"/>
    <w:rsid w:val="00C12B24"/>
    <w:rsid w:val="00C1351E"/>
    <w:rsid w:val="00C20222"/>
    <w:rsid w:val="00C21D03"/>
    <w:rsid w:val="00C2341B"/>
    <w:rsid w:val="00C23624"/>
    <w:rsid w:val="00C23C17"/>
    <w:rsid w:val="00C24126"/>
    <w:rsid w:val="00C27EF4"/>
    <w:rsid w:val="00C30532"/>
    <w:rsid w:val="00C30BB5"/>
    <w:rsid w:val="00C3351B"/>
    <w:rsid w:val="00C336D4"/>
    <w:rsid w:val="00C33764"/>
    <w:rsid w:val="00C34C07"/>
    <w:rsid w:val="00C35618"/>
    <w:rsid w:val="00C366F5"/>
    <w:rsid w:val="00C426A4"/>
    <w:rsid w:val="00C4315F"/>
    <w:rsid w:val="00C47794"/>
    <w:rsid w:val="00C47A29"/>
    <w:rsid w:val="00C47F5A"/>
    <w:rsid w:val="00C516CA"/>
    <w:rsid w:val="00C543C8"/>
    <w:rsid w:val="00C5478E"/>
    <w:rsid w:val="00C54A7D"/>
    <w:rsid w:val="00C55F64"/>
    <w:rsid w:val="00C57088"/>
    <w:rsid w:val="00C57827"/>
    <w:rsid w:val="00C61979"/>
    <w:rsid w:val="00C61BAE"/>
    <w:rsid w:val="00C62127"/>
    <w:rsid w:val="00C62506"/>
    <w:rsid w:val="00C629C9"/>
    <w:rsid w:val="00C646C9"/>
    <w:rsid w:val="00C65164"/>
    <w:rsid w:val="00C65800"/>
    <w:rsid w:val="00C65965"/>
    <w:rsid w:val="00C675F1"/>
    <w:rsid w:val="00C7013F"/>
    <w:rsid w:val="00C72D1D"/>
    <w:rsid w:val="00C7413D"/>
    <w:rsid w:val="00C74623"/>
    <w:rsid w:val="00C7475E"/>
    <w:rsid w:val="00C74DE5"/>
    <w:rsid w:val="00C759EE"/>
    <w:rsid w:val="00C75D2F"/>
    <w:rsid w:val="00C762BC"/>
    <w:rsid w:val="00C762DE"/>
    <w:rsid w:val="00C76681"/>
    <w:rsid w:val="00C77373"/>
    <w:rsid w:val="00C774A4"/>
    <w:rsid w:val="00C8018B"/>
    <w:rsid w:val="00C8029C"/>
    <w:rsid w:val="00C80FCC"/>
    <w:rsid w:val="00C810C4"/>
    <w:rsid w:val="00C81ACB"/>
    <w:rsid w:val="00C824B8"/>
    <w:rsid w:val="00C82655"/>
    <w:rsid w:val="00C82B41"/>
    <w:rsid w:val="00C83160"/>
    <w:rsid w:val="00C8435E"/>
    <w:rsid w:val="00C84DC9"/>
    <w:rsid w:val="00C8653A"/>
    <w:rsid w:val="00C87E15"/>
    <w:rsid w:val="00C91B69"/>
    <w:rsid w:val="00C93697"/>
    <w:rsid w:val="00C95657"/>
    <w:rsid w:val="00C9699B"/>
    <w:rsid w:val="00C97582"/>
    <w:rsid w:val="00CA2B3D"/>
    <w:rsid w:val="00CA432A"/>
    <w:rsid w:val="00CA43B4"/>
    <w:rsid w:val="00CA4C33"/>
    <w:rsid w:val="00CA6525"/>
    <w:rsid w:val="00CA6987"/>
    <w:rsid w:val="00CB08CC"/>
    <w:rsid w:val="00CB1A64"/>
    <w:rsid w:val="00CB1D91"/>
    <w:rsid w:val="00CB2D44"/>
    <w:rsid w:val="00CB70B3"/>
    <w:rsid w:val="00CB7413"/>
    <w:rsid w:val="00CC0C8F"/>
    <w:rsid w:val="00CC1691"/>
    <w:rsid w:val="00CC25F9"/>
    <w:rsid w:val="00CC27CB"/>
    <w:rsid w:val="00CC2D99"/>
    <w:rsid w:val="00CC34A1"/>
    <w:rsid w:val="00CC39B8"/>
    <w:rsid w:val="00CC3AE4"/>
    <w:rsid w:val="00CC496D"/>
    <w:rsid w:val="00CC4B34"/>
    <w:rsid w:val="00CC71F2"/>
    <w:rsid w:val="00CC7C86"/>
    <w:rsid w:val="00CD011A"/>
    <w:rsid w:val="00CD0376"/>
    <w:rsid w:val="00CD04A9"/>
    <w:rsid w:val="00CD0A5E"/>
    <w:rsid w:val="00CD3BD3"/>
    <w:rsid w:val="00CD449F"/>
    <w:rsid w:val="00CD481F"/>
    <w:rsid w:val="00CD60B6"/>
    <w:rsid w:val="00CD7329"/>
    <w:rsid w:val="00CD779E"/>
    <w:rsid w:val="00CD797F"/>
    <w:rsid w:val="00CE0710"/>
    <w:rsid w:val="00CE1BFB"/>
    <w:rsid w:val="00CE4500"/>
    <w:rsid w:val="00CE52D8"/>
    <w:rsid w:val="00CF095A"/>
    <w:rsid w:val="00CF0F8B"/>
    <w:rsid w:val="00CF10F5"/>
    <w:rsid w:val="00CF1196"/>
    <w:rsid w:val="00CF13F0"/>
    <w:rsid w:val="00CF2835"/>
    <w:rsid w:val="00CF2B67"/>
    <w:rsid w:val="00CF315D"/>
    <w:rsid w:val="00CF39F8"/>
    <w:rsid w:val="00CF4583"/>
    <w:rsid w:val="00CF45AC"/>
    <w:rsid w:val="00CF46D6"/>
    <w:rsid w:val="00CF513C"/>
    <w:rsid w:val="00CF75E9"/>
    <w:rsid w:val="00D007B6"/>
    <w:rsid w:val="00D00C06"/>
    <w:rsid w:val="00D0115F"/>
    <w:rsid w:val="00D01844"/>
    <w:rsid w:val="00D01C4E"/>
    <w:rsid w:val="00D02E33"/>
    <w:rsid w:val="00D03EB2"/>
    <w:rsid w:val="00D05144"/>
    <w:rsid w:val="00D0573B"/>
    <w:rsid w:val="00D05FBE"/>
    <w:rsid w:val="00D06421"/>
    <w:rsid w:val="00D0720F"/>
    <w:rsid w:val="00D112C3"/>
    <w:rsid w:val="00D12501"/>
    <w:rsid w:val="00D13E5F"/>
    <w:rsid w:val="00D14280"/>
    <w:rsid w:val="00D14303"/>
    <w:rsid w:val="00D14803"/>
    <w:rsid w:val="00D158EF"/>
    <w:rsid w:val="00D16037"/>
    <w:rsid w:val="00D16BA6"/>
    <w:rsid w:val="00D17921"/>
    <w:rsid w:val="00D20490"/>
    <w:rsid w:val="00D204CC"/>
    <w:rsid w:val="00D2218B"/>
    <w:rsid w:val="00D22817"/>
    <w:rsid w:val="00D23BAB"/>
    <w:rsid w:val="00D24EE8"/>
    <w:rsid w:val="00D256B5"/>
    <w:rsid w:val="00D266B9"/>
    <w:rsid w:val="00D274F6"/>
    <w:rsid w:val="00D276B6"/>
    <w:rsid w:val="00D31379"/>
    <w:rsid w:val="00D319CB"/>
    <w:rsid w:val="00D32390"/>
    <w:rsid w:val="00D32747"/>
    <w:rsid w:val="00D3413D"/>
    <w:rsid w:val="00D3422B"/>
    <w:rsid w:val="00D348C2"/>
    <w:rsid w:val="00D34925"/>
    <w:rsid w:val="00D37C7C"/>
    <w:rsid w:val="00D4031B"/>
    <w:rsid w:val="00D40CFC"/>
    <w:rsid w:val="00D42035"/>
    <w:rsid w:val="00D4299F"/>
    <w:rsid w:val="00D4439A"/>
    <w:rsid w:val="00D47091"/>
    <w:rsid w:val="00D4752F"/>
    <w:rsid w:val="00D53D8E"/>
    <w:rsid w:val="00D55347"/>
    <w:rsid w:val="00D6196C"/>
    <w:rsid w:val="00D62528"/>
    <w:rsid w:val="00D62EBB"/>
    <w:rsid w:val="00D650B9"/>
    <w:rsid w:val="00D654FF"/>
    <w:rsid w:val="00D6559B"/>
    <w:rsid w:val="00D65627"/>
    <w:rsid w:val="00D65ECB"/>
    <w:rsid w:val="00D66877"/>
    <w:rsid w:val="00D66CAC"/>
    <w:rsid w:val="00D714C8"/>
    <w:rsid w:val="00D72B9F"/>
    <w:rsid w:val="00D75129"/>
    <w:rsid w:val="00D7529E"/>
    <w:rsid w:val="00D75F87"/>
    <w:rsid w:val="00D76E4F"/>
    <w:rsid w:val="00D80333"/>
    <w:rsid w:val="00D81DA4"/>
    <w:rsid w:val="00D82244"/>
    <w:rsid w:val="00D83975"/>
    <w:rsid w:val="00D83A24"/>
    <w:rsid w:val="00D844CB"/>
    <w:rsid w:val="00D85C14"/>
    <w:rsid w:val="00D9025F"/>
    <w:rsid w:val="00D90489"/>
    <w:rsid w:val="00D910D3"/>
    <w:rsid w:val="00D911B7"/>
    <w:rsid w:val="00D91F51"/>
    <w:rsid w:val="00D95E40"/>
    <w:rsid w:val="00D964E9"/>
    <w:rsid w:val="00DA0299"/>
    <w:rsid w:val="00DA1CEA"/>
    <w:rsid w:val="00DA204B"/>
    <w:rsid w:val="00DA347C"/>
    <w:rsid w:val="00DA404A"/>
    <w:rsid w:val="00DA4B8A"/>
    <w:rsid w:val="00DA574A"/>
    <w:rsid w:val="00DA6BF6"/>
    <w:rsid w:val="00DA6C05"/>
    <w:rsid w:val="00DA72F1"/>
    <w:rsid w:val="00DA762C"/>
    <w:rsid w:val="00DB19D1"/>
    <w:rsid w:val="00DB217C"/>
    <w:rsid w:val="00DB24FE"/>
    <w:rsid w:val="00DB2F24"/>
    <w:rsid w:val="00DB4636"/>
    <w:rsid w:val="00DB5B45"/>
    <w:rsid w:val="00DB67B0"/>
    <w:rsid w:val="00DB7E51"/>
    <w:rsid w:val="00DC182A"/>
    <w:rsid w:val="00DC2035"/>
    <w:rsid w:val="00DC40D5"/>
    <w:rsid w:val="00DC4CE7"/>
    <w:rsid w:val="00DC4DF3"/>
    <w:rsid w:val="00DC6753"/>
    <w:rsid w:val="00DC6AD6"/>
    <w:rsid w:val="00DD1118"/>
    <w:rsid w:val="00DD1470"/>
    <w:rsid w:val="00DD48D9"/>
    <w:rsid w:val="00DD679C"/>
    <w:rsid w:val="00DD7141"/>
    <w:rsid w:val="00DD723B"/>
    <w:rsid w:val="00DE061E"/>
    <w:rsid w:val="00DE11B7"/>
    <w:rsid w:val="00DE1846"/>
    <w:rsid w:val="00DE1939"/>
    <w:rsid w:val="00DE2EFC"/>
    <w:rsid w:val="00DE3574"/>
    <w:rsid w:val="00DE4461"/>
    <w:rsid w:val="00DE4F0F"/>
    <w:rsid w:val="00DE6393"/>
    <w:rsid w:val="00DE6C89"/>
    <w:rsid w:val="00DE7C6C"/>
    <w:rsid w:val="00DF1E2C"/>
    <w:rsid w:val="00DF2286"/>
    <w:rsid w:val="00DF2EA8"/>
    <w:rsid w:val="00DF40B8"/>
    <w:rsid w:val="00DF4424"/>
    <w:rsid w:val="00DF4BE2"/>
    <w:rsid w:val="00E00C94"/>
    <w:rsid w:val="00E04378"/>
    <w:rsid w:val="00E050E1"/>
    <w:rsid w:val="00E0540E"/>
    <w:rsid w:val="00E075E9"/>
    <w:rsid w:val="00E07938"/>
    <w:rsid w:val="00E07B40"/>
    <w:rsid w:val="00E07CCA"/>
    <w:rsid w:val="00E11163"/>
    <w:rsid w:val="00E11400"/>
    <w:rsid w:val="00E11E8C"/>
    <w:rsid w:val="00E11F98"/>
    <w:rsid w:val="00E12B4B"/>
    <w:rsid w:val="00E146A7"/>
    <w:rsid w:val="00E152BC"/>
    <w:rsid w:val="00E1593D"/>
    <w:rsid w:val="00E17D39"/>
    <w:rsid w:val="00E21B90"/>
    <w:rsid w:val="00E23559"/>
    <w:rsid w:val="00E246A6"/>
    <w:rsid w:val="00E2519B"/>
    <w:rsid w:val="00E26D0D"/>
    <w:rsid w:val="00E26D6E"/>
    <w:rsid w:val="00E2711E"/>
    <w:rsid w:val="00E27A62"/>
    <w:rsid w:val="00E30D48"/>
    <w:rsid w:val="00E326FB"/>
    <w:rsid w:val="00E355FF"/>
    <w:rsid w:val="00E359AE"/>
    <w:rsid w:val="00E36109"/>
    <w:rsid w:val="00E40184"/>
    <w:rsid w:val="00E40CB5"/>
    <w:rsid w:val="00E41CFE"/>
    <w:rsid w:val="00E42D26"/>
    <w:rsid w:val="00E43F13"/>
    <w:rsid w:val="00E44575"/>
    <w:rsid w:val="00E47003"/>
    <w:rsid w:val="00E50861"/>
    <w:rsid w:val="00E51FEB"/>
    <w:rsid w:val="00E520BD"/>
    <w:rsid w:val="00E543CE"/>
    <w:rsid w:val="00E5599E"/>
    <w:rsid w:val="00E566BE"/>
    <w:rsid w:val="00E56F5A"/>
    <w:rsid w:val="00E56FA4"/>
    <w:rsid w:val="00E570FF"/>
    <w:rsid w:val="00E616B2"/>
    <w:rsid w:val="00E62DE3"/>
    <w:rsid w:val="00E63593"/>
    <w:rsid w:val="00E64602"/>
    <w:rsid w:val="00E66158"/>
    <w:rsid w:val="00E674F1"/>
    <w:rsid w:val="00E724BA"/>
    <w:rsid w:val="00E72E80"/>
    <w:rsid w:val="00E734D8"/>
    <w:rsid w:val="00E73530"/>
    <w:rsid w:val="00E75503"/>
    <w:rsid w:val="00E75A71"/>
    <w:rsid w:val="00E75F22"/>
    <w:rsid w:val="00E75FEC"/>
    <w:rsid w:val="00E77120"/>
    <w:rsid w:val="00E77825"/>
    <w:rsid w:val="00E77F4D"/>
    <w:rsid w:val="00E82278"/>
    <w:rsid w:val="00E82305"/>
    <w:rsid w:val="00E84214"/>
    <w:rsid w:val="00E84C28"/>
    <w:rsid w:val="00E91809"/>
    <w:rsid w:val="00E92702"/>
    <w:rsid w:val="00E941C8"/>
    <w:rsid w:val="00E9451C"/>
    <w:rsid w:val="00E95648"/>
    <w:rsid w:val="00E95DCF"/>
    <w:rsid w:val="00E97050"/>
    <w:rsid w:val="00E97CD8"/>
    <w:rsid w:val="00EA0C3C"/>
    <w:rsid w:val="00EA2CC0"/>
    <w:rsid w:val="00EA3619"/>
    <w:rsid w:val="00EA41E6"/>
    <w:rsid w:val="00EA55CD"/>
    <w:rsid w:val="00EA6C48"/>
    <w:rsid w:val="00EB2ADE"/>
    <w:rsid w:val="00EB2BB8"/>
    <w:rsid w:val="00EB56F6"/>
    <w:rsid w:val="00EB5DD5"/>
    <w:rsid w:val="00EB77FF"/>
    <w:rsid w:val="00EC0777"/>
    <w:rsid w:val="00EC0DFA"/>
    <w:rsid w:val="00EC1276"/>
    <w:rsid w:val="00EC16F4"/>
    <w:rsid w:val="00EC1CBE"/>
    <w:rsid w:val="00EC2F74"/>
    <w:rsid w:val="00EC3BE1"/>
    <w:rsid w:val="00EC5845"/>
    <w:rsid w:val="00ED0BED"/>
    <w:rsid w:val="00ED0E10"/>
    <w:rsid w:val="00ED12D0"/>
    <w:rsid w:val="00ED2FCD"/>
    <w:rsid w:val="00ED4821"/>
    <w:rsid w:val="00ED6B57"/>
    <w:rsid w:val="00ED788F"/>
    <w:rsid w:val="00ED7C92"/>
    <w:rsid w:val="00ED7D8C"/>
    <w:rsid w:val="00EE08AC"/>
    <w:rsid w:val="00EE4175"/>
    <w:rsid w:val="00EE6B6F"/>
    <w:rsid w:val="00EE6FC9"/>
    <w:rsid w:val="00EE74A0"/>
    <w:rsid w:val="00EE7988"/>
    <w:rsid w:val="00EF270A"/>
    <w:rsid w:val="00EF28C7"/>
    <w:rsid w:val="00EF4CD9"/>
    <w:rsid w:val="00EF594C"/>
    <w:rsid w:val="00EF5D44"/>
    <w:rsid w:val="00EF5FCE"/>
    <w:rsid w:val="00EF7F0B"/>
    <w:rsid w:val="00F00791"/>
    <w:rsid w:val="00F01B30"/>
    <w:rsid w:val="00F01B55"/>
    <w:rsid w:val="00F01BD4"/>
    <w:rsid w:val="00F02C10"/>
    <w:rsid w:val="00F031F7"/>
    <w:rsid w:val="00F0324E"/>
    <w:rsid w:val="00F033E7"/>
    <w:rsid w:val="00F03F2D"/>
    <w:rsid w:val="00F051AB"/>
    <w:rsid w:val="00F05A8B"/>
    <w:rsid w:val="00F060A5"/>
    <w:rsid w:val="00F06107"/>
    <w:rsid w:val="00F07A90"/>
    <w:rsid w:val="00F10E34"/>
    <w:rsid w:val="00F131E5"/>
    <w:rsid w:val="00F132F5"/>
    <w:rsid w:val="00F1368B"/>
    <w:rsid w:val="00F13A1C"/>
    <w:rsid w:val="00F13E31"/>
    <w:rsid w:val="00F1409F"/>
    <w:rsid w:val="00F1620C"/>
    <w:rsid w:val="00F17198"/>
    <w:rsid w:val="00F23D85"/>
    <w:rsid w:val="00F24B79"/>
    <w:rsid w:val="00F255FF"/>
    <w:rsid w:val="00F272B7"/>
    <w:rsid w:val="00F30B3B"/>
    <w:rsid w:val="00F31928"/>
    <w:rsid w:val="00F32627"/>
    <w:rsid w:val="00F32C8F"/>
    <w:rsid w:val="00F33B1A"/>
    <w:rsid w:val="00F33D50"/>
    <w:rsid w:val="00F34299"/>
    <w:rsid w:val="00F36DB1"/>
    <w:rsid w:val="00F37812"/>
    <w:rsid w:val="00F37F45"/>
    <w:rsid w:val="00F37FC9"/>
    <w:rsid w:val="00F40C8A"/>
    <w:rsid w:val="00F42270"/>
    <w:rsid w:val="00F431AB"/>
    <w:rsid w:val="00F4392B"/>
    <w:rsid w:val="00F443E3"/>
    <w:rsid w:val="00F44792"/>
    <w:rsid w:val="00F457C6"/>
    <w:rsid w:val="00F45FAE"/>
    <w:rsid w:val="00F46A1A"/>
    <w:rsid w:val="00F46AB7"/>
    <w:rsid w:val="00F46FE9"/>
    <w:rsid w:val="00F50158"/>
    <w:rsid w:val="00F51DDC"/>
    <w:rsid w:val="00F51E1A"/>
    <w:rsid w:val="00F52482"/>
    <w:rsid w:val="00F5292F"/>
    <w:rsid w:val="00F52F80"/>
    <w:rsid w:val="00F54236"/>
    <w:rsid w:val="00F60F31"/>
    <w:rsid w:val="00F61420"/>
    <w:rsid w:val="00F6180E"/>
    <w:rsid w:val="00F61875"/>
    <w:rsid w:val="00F61DDB"/>
    <w:rsid w:val="00F6405F"/>
    <w:rsid w:val="00F64281"/>
    <w:rsid w:val="00F64F8F"/>
    <w:rsid w:val="00F65869"/>
    <w:rsid w:val="00F65C11"/>
    <w:rsid w:val="00F66085"/>
    <w:rsid w:val="00F668BF"/>
    <w:rsid w:val="00F7037D"/>
    <w:rsid w:val="00F71521"/>
    <w:rsid w:val="00F74DB2"/>
    <w:rsid w:val="00F76CEC"/>
    <w:rsid w:val="00F76D19"/>
    <w:rsid w:val="00F80C34"/>
    <w:rsid w:val="00F810F9"/>
    <w:rsid w:val="00F81521"/>
    <w:rsid w:val="00F82529"/>
    <w:rsid w:val="00F83BA5"/>
    <w:rsid w:val="00F83D55"/>
    <w:rsid w:val="00F847ED"/>
    <w:rsid w:val="00F85773"/>
    <w:rsid w:val="00F863EB"/>
    <w:rsid w:val="00F869BC"/>
    <w:rsid w:val="00F876DF"/>
    <w:rsid w:val="00F87703"/>
    <w:rsid w:val="00F87C79"/>
    <w:rsid w:val="00F90101"/>
    <w:rsid w:val="00F9126A"/>
    <w:rsid w:val="00F92E24"/>
    <w:rsid w:val="00F92EB5"/>
    <w:rsid w:val="00F93219"/>
    <w:rsid w:val="00F93281"/>
    <w:rsid w:val="00F93A93"/>
    <w:rsid w:val="00F94491"/>
    <w:rsid w:val="00F94496"/>
    <w:rsid w:val="00F95870"/>
    <w:rsid w:val="00F95998"/>
    <w:rsid w:val="00F95A44"/>
    <w:rsid w:val="00F95D38"/>
    <w:rsid w:val="00F9652A"/>
    <w:rsid w:val="00F974EE"/>
    <w:rsid w:val="00F97A91"/>
    <w:rsid w:val="00FA0A5C"/>
    <w:rsid w:val="00FA13D0"/>
    <w:rsid w:val="00FA23F5"/>
    <w:rsid w:val="00FA5284"/>
    <w:rsid w:val="00FA6FEE"/>
    <w:rsid w:val="00FB09CA"/>
    <w:rsid w:val="00FB137A"/>
    <w:rsid w:val="00FB170F"/>
    <w:rsid w:val="00FB2182"/>
    <w:rsid w:val="00FB4885"/>
    <w:rsid w:val="00FB52DF"/>
    <w:rsid w:val="00FB6E4E"/>
    <w:rsid w:val="00FC2414"/>
    <w:rsid w:val="00FC2438"/>
    <w:rsid w:val="00FC2700"/>
    <w:rsid w:val="00FC2D57"/>
    <w:rsid w:val="00FC2EB2"/>
    <w:rsid w:val="00FC2F1C"/>
    <w:rsid w:val="00FC32F0"/>
    <w:rsid w:val="00FC6F3E"/>
    <w:rsid w:val="00FD07EF"/>
    <w:rsid w:val="00FD118C"/>
    <w:rsid w:val="00FD144C"/>
    <w:rsid w:val="00FD15CD"/>
    <w:rsid w:val="00FD1A8D"/>
    <w:rsid w:val="00FD1DA5"/>
    <w:rsid w:val="00FD21C3"/>
    <w:rsid w:val="00FD2387"/>
    <w:rsid w:val="00FD242E"/>
    <w:rsid w:val="00FD2495"/>
    <w:rsid w:val="00FD2FB4"/>
    <w:rsid w:val="00FD4191"/>
    <w:rsid w:val="00FD5A93"/>
    <w:rsid w:val="00FD737A"/>
    <w:rsid w:val="00FD7EF3"/>
    <w:rsid w:val="00FE038C"/>
    <w:rsid w:val="00FE1182"/>
    <w:rsid w:val="00FE420F"/>
    <w:rsid w:val="00FE5108"/>
    <w:rsid w:val="00FF1438"/>
    <w:rsid w:val="00FF24C5"/>
    <w:rsid w:val="00FF2A22"/>
    <w:rsid w:val="00FF4315"/>
    <w:rsid w:val="00FF5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C42401"/>
  <w15:chartTrackingRefBased/>
  <w15:docId w15:val="{2615276E-A29C-4548-B96E-CD492AB7B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1"/>
    <w:qFormat/>
    <w:rsid w:val="005D4B39"/>
    <w:pPr>
      <w:widowControl w:val="0"/>
      <w:autoSpaceDE w:val="0"/>
      <w:autoSpaceDN w:val="0"/>
      <w:spacing w:after="0" w:line="240" w:lineRule="auto"/>
      <w:ind w:left="1196" w:hanging="721"/>
      <w:outlineLvl w:val="0"/>
    </w:pPr>
    <w:rPr>
      <w:rFonts w:ascii="Carlito" w:eastAsia="Carlito" w:hAnsi="Carlito" w:cs="Carlito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209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20950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A209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20950"/>
    <w:rPr>
      <w:sz w:val="22"/>
      <w:szCs w:val="22"/>
      <w:lang w:eastAsia="en-US"/>
    </w:rPr>
  </w:style>
  <w:style w:type="character" w:customStyle="1" w:styleId="Nagwek1Znak">
    <w:name w:val="Nagłówek 1 Znak"/>
    <w:link w:val="Nagwek1"/>
    <w:uiPriority w:val="1"/>
    <w:rsid w:val="005D4B39"/>
    <w:rPr>
      <w:rFonts w:ascii="Carlito" w:eastAsia="Carlito" w:hAnsi="Carlito" w:cs="Carlito"/>
      <w:b/>
      <w:bCs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uiPriority w:val="1"/>
    <w:qFormat/>
    <w:rsid w:val="005D4B39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sz w:val="24"/>
      <w:szCs w:val="24"/>
    </w:rPr>
  </w:style>
  <w:style w:type="character" w:customStyle="1" w:styleId="TekstpodstawowyZnak">
    <w:name w:val="Tekst podstawowy Znak"/>
    <w:link w:val="Tekstpodstawowy"/>
    <w:uiPriority w:val="1"/>
    <w:rsid w:val="005D4B39"/>
    <w:rPr>
      <w:rFonts w:ascii="Carlito" w:eastAsia="Carlito" w:hAnsi="Carlito" w:cs="Carlito"/>
      <w:sz w:val="24"/>
      <w:szCs w:val="24"/>
      <w:lang w:eastAsia="en-US"/>
    </w:rPr>
  </w:style>
  <w:style w:type="paragraph" w:styleId="Akapitzlist">
    <w:name w:val="List Paragraph"/>
    <w:basedOn w:val="Normalny"/>
    <w:link w:val="AkapitzlistZnak"/>
    <w:uiPriority w:val="1"/>
    <w:qFormat/>
    <w:rsid w:val="005D4B39"/>
    <w:pPr>
      <w:widowControl w:val="0"/>
      <w:autoSpaceDE w:val="0"/>
      <w:autoSpaceDN w:val="0"/>
      <w:spacing w:after="0" w:line="240" w:lineRule="auto"/>
      <w:ind w:left="836" w:hanging="361"/>
    </w:pPr>
    <w:rPr>
      <w:rFonts w:ascii="Carlito" w:eastAsia="Carlito" w:hAnsi="Carlito" w:cs="Carlito"/>
    </w:rPr>
  </w:style>
  <w:style w:type="paragraph" w:customStyle="1" w:styleId="Default">
    <w:name w:val="Default"/>
    <w:rsid w:val="00D66877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Hipercze">
    <w:name w:val="Hyperlink"/>
    <w:uiPriority w:val="99"/>
    <w:unhideWhenUsed/>
    <w:rsid w:val="004A3A9F"/>
    <w:rPr>
      <w:color w:val="0563C1"/>
      <w:u w:val="single"/>
    </w:rPr>
  </w:style>
  <w:style w:type="character" w:styleId="Odwoaniedokomentarza">
    <w:name w:val="annotation reference"/>
    <w:uiPriority w:val="99"/>
    <w:semiHidden/>
    <w:unhideWhenUsed/>
    <w:rsid w:val="00A822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82258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82258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225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82258"/>
    <w:rPr>
      <w:b/>
      <w:bCs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EF5D44"/>
    <w:rPr>
      <w:rFonts w:ascii="Carlito" w:eastAsia="Carlito" w:hAnsi="Carlito" w:cs="Carli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5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8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92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615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046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lzbieta.andrzejak@sitpchem.org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1792</Words>
  <Characters>10752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SITPChem</Company>
  <LinksUpToDate>false</LinksUpToDate>
  <CharactersWithSpaces>12519</CharactersWithSpaces>
  <SharedDoc>false</SharedDoc>
  <HLinks>
    <vt:vector size="12" baseType="variant">
      <vt:variant>
        <vt:i4>393271</vt:i4>
      </vt:variant>
      <vt:variant>
        <vt:i4>3</vt:i4>
      </vt:variant>
      <vt:variant>
        <vt:i4>0</vt:i4>
      </vt:variant>
      <vt:variant>
        <vt:i4>5</vt:i4>
      </vt:variant>
      <vt:variant>
        <vt:lpwstr>mailto:xxxxxxxxxxxxxxx@gmail.com</vt:lpwstr>
      </vt:variant>
      <vt:variant>
        <vt:lpwstr/>
      </vt:variant>
      <vt:variant>
        <vt:i4>4063297</vt:i4>
      </vt:variant>
      <vt:variant>
        <vt:i4>0</vt:i4>
      </vt:variant>
      <vt:variant>
        <vt:i4>0</vt:i4>
      </vt:variant>
      <vt:variant>
        <vt:i4>5</vt:i4>
      </vt:variant>
      <vt:variant>
        <vt:lpwstr>mailto:xxxxxxxxxxxxxxxxxx@sitpchem.org.p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Stanislaw Oczkowicz</dc:creator>
  <cp:keywords/>
  <dc:description/>
  <cp:lastModifiedBy>Ela Andrzejak</cp:lastModifiedBy>
  <cp:revision>1</cp:revision>
  <dcterms:created xsi:type="dcterms:W3CDTF">2026-02-17T12:48:00Z</dcterms:created>
  <dcterms:modified xsi:type="dcterms:W3CDTF">2026-02-17T14:45:00Z</dcterms:modified>
</cp:coreProperties>
</file>